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spacing w:before="5"/>
        <w:rPr>
          <w:sz w:val="21"/>
        </w:rPr>
      </w:pPr>
    </w:p>
    <w:p w:rsidR="008F5AA7" w:rsidRDefault="009C61EB">
      <w:pPr>
        <w:spacing w:before="90" w:line="276" w:lineRule="auto"/>
        <w:ind w:left="232" w:right="239" w:firstLine="67"/>
        <w:rPr>
          <w:b/>
          <w:sz w:val="24"/>
        </w:rPr>
      </w:pPr>
      <w:r>
        <w:rPr>
          <w:b/>
          <w:sz w:val="24"/>
        </w:rPr>
        <w:t>HAMBATAN ECPAT INDONESIA-GOOGLE DALAM MENANGANI ESKA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MELALUI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YOUTUBE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TRUSTED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FLAGGER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(2018-2021)</w:t>
      </w:r>
    </w:p>
    <w:p w:rsidR="00BC6484" w:rsidRDefault="00BC6484">
      <w:pPr>
        <w:spacing w:before="90" w:line="276" w:lineRule="auto"/>
        <w:ind w:left="232" w:right="239" w:firstLine="67"/>
        <w:rPr>
          <w:b/>
          <w:sz w:val="24"/>
        </w:rPr>
      </w:pPr>
    </w:p>
    <w:p w:rsidR="00BC6484" w:rsidRDefault="00BC6484" w:rsidP="00BC6484">
      <w:pPr>
        <w:ind w:left="720" w:right="670"/>
        <w:jc w:val="center"/>
        <w:rPr>
          <w:b/>
          <w:vertAlign w:val="superscript"/>
        </w:rPr>
      </w:pPr>
      <w:r>
        <w:rPr>
          <w:b/>
        </w:rPr>
        <w:t xml:space="preserve">Muthmainnah Zifa </w:t>
      </w:r>
      <w:r w:rsidR="009C61EB">
        <w:rPr>
          <w:b/>
        </w:rPr>
        <w:t>Azzahra</w:t>
      </w:r>
      <w:r w:rsidR="009C61EB">
        <w:rPr>
          <w:b/>
          <w:vertAlign w:val="superscript"/>
        </w:rPr>
        <w:t>1</w:t>
      </w:r>
      <w:r>
        <w:rPr>
          <w:b/>
        </w:rPr>
        <w:t>Frentika Wahyu R</w:t>
      </w:r>
      <w:r>
        <w:rPr>
          <w:b/>
          <w:vertAlign w:val="superscript"/>
        </w:rPr>
        <w:t>2</w:t>
      </w:r>
      <w:bookmarkStart w:id="0" w:name="_GoBack"/>
      <w:bookmarkEnd w:id="0"/>
    </w:p>
    <w:p w:rsidR="00BC6484" w:rsidRDefault="00BC6484" w:rsidP="00BC6484">
      <w:pPr>
        <w:ind w:left="720" w:right="670"/>
        <w:jc w:val="center"/>
        <w:rPr>
          <w:b/>
        </w:rPr>
      </w:pPr>
    </w:p>
    <w:p w:rsidR="008F5AA7" w:rsidRDefault="008F5AA7">
      <w:pPr>
        <w:ind w:left="3539" w:right="3004" w:hanging="531"/>
        <w:jc w:val="both"/>
        <w:rPr>
          <w:b/>
        </w:rPr>
      </w:pPr>
    </w:p>
    <w:p w:rsidR="008F5AA7" w:rsidRDefault="009C61EB">
      <w:pPr>
        <w:ind w:left="971" w:right="954"/>
        <w:jc w:val="both"/>
        <w:rPr>
          <w:i/>
          <w:sz w:val="20"/>
        </w:rPr>
      </w:pPr>
      <w:r>
        <w:rPr>
          <w:b/>
          <w:i/>
          <w:sz w:val="20"/>
        </w:rPr>
        <w:t xml:space="preserve">Abstract: </w:t>
      </w:r>
      <w:r>
        <w:rPr>
          <w:i/>
          <w:sz w:val="20"/>
        </w:rPr>
        <w:t>Since the emergence of the COVID-19 pandemic, online CSEC problems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become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increasingly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dynamic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increase.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government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realizes its limitations in dealing with online CSEC issues and then invites Google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 to commit to ensuring the safety and comfort of children on its platform,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namely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YouTube.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Through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special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feature,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namely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YouTube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Trusted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Flagger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which involves the local NGO ECPAT Indonesia as a Trusted Partner.</w:t>
      </w:r>
      <w:proofErr w:type="gramEnd"/>
      <w:r>
        <w:rPr>
          <w:i/>
          <w:sz w:val="20"/>
        </w:rPr>
        <w:t xml:space="preserve"> During 2018-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encountered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several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obstacles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dealing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CSEC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online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through digital campaigns. The concept used in this </w:t>
      </w:r>
      <w:r>
        <w:rPr>
          <w:i/>
          <w:sz w:val="20"/>
        </w:rPr>
        <w:t>study is the Digital Campaign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Oostegard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CSEC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Online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ECPAT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research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method used is qualitative with analytical descriptive and data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sources obtained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literature,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books,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articles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official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institutions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related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handling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of CSEC in Indonesia. The results of this study indicate several obstacles; found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lack of response and reporting facilities from the YouTube platform, the government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 has not considered online CSEC as an urgent problem, and limited huma</w:t>
      </w:r>
      <w:r>
        <w:rPr>
          <w:i/>
          <w:sz w:val="20"/>
        </w:rPr>
        <w:t>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resources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ECPAT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reporting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CSEC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YouTube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platform.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However,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ECPAT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continues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explore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effective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innovative programs in dealing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various cases of CSEC both offline and online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Indonesia.</w:t>
      </w:r>
    </w:p>
    <w:p w:rsidR="008F5AA7" w:rsidRDefault="009C61EB">
      <w:pPr>
        <w:ind w:left="971" w:right="956"/>
        <w:jc w:val="both"/>
        <w:rPr>
          <w:b/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ESKA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Online,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ECPAT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Indonesia,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Digital</w:t>
      </w:r>
      <w:r>
        <w:rPr>
          <w:b/>
          <w:i/>
          <w:spacing w:val="51"/>
          <w:sz w:val="20"/>
        </w:rPr>
        <w:t xml:space="preserve"> </w:t>
      </w:r>
      <w:r>
        <w:rPr>
          <w:b/>
          <w:i/>
          <w:sz w:val="20"/>
        </w:rPr>
        <w:t>Campaign,</w:t>
      </w:r>
      <w:r>
        <w:rPr>
          <w:b/>
          <w:i/>
          <w:spacing w:val="51"/>
          <w:sz w:val="20"/>
        </w:rPr>
        <w:t xml:space="preserve"> </w:t>
      </w:r>
      <w:r>
        <w:rPr>
          <w:b/>
          <w:i/>
          <w:sz w:val="20"/>
        </w:rPr>
        <w:t>YouTube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Trusted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Flagger.</w:t>
      </w:r>
    </w:p>
    <w:p w:rsidR="008F5AA7" w:rsidRDefault="008F5AA7">
      <w:pPr>
        <w:pStyle w:val="BodyText"/>
        <w:rPr>
          <w:b/>
          <w:i/>
          <w:sz w:val="22"/>
        </w:rPr>
      </w:pPr>
    </w:p>
    <w:p w:rsidR="008F5AA7" w:rsidRDefault="008F5AA7">
      <w:pPr>
        <w:pStyle w:val="BodyText"/>
        <w:rPr>
          <w:b/>
          <w:i/>
          <w:sz w:val="22"/>
        </w:rPr>
      </w:pPr>
    </w:p>
    <w:p w:rsidR="008F5AA7" w:rsidRDefault="008F5AA7">
      <w:pPr>
        <w:pStyle w:val="BodyText"/>
        <w:spacing w:before="8"/>
        <w:rPr>
          <w:b/>
          <w:i/>
          <w:sz w:val="21"/>
        </w:rPr>
      </w:pPr>
    </w:p>
    <w:p w:rsidR="008F5AA7" w:rsidRDefault="009C61EB">
      <w:pPr>
        <w:pStyle w:val="Heading1"/>
        <w:spacing w:line="274" w:lineRule="exact"/>
        <w:ind w:left="119" w:firstLine="0"/>
        <w:jc w:val="left"/>
      </w:pPr>
      <w:r>
        <w:t>Pendahuluan</w:t>
      </w:r>
    </w:p>
    <w:p w:rsidR="008F5AA7" w:rsidRDefault="009C61EB">
      <w:pPr>
        <w:pStyle w:val="BodyText"/>
        <w:ind w:left="119" w:right="109" w:firstLine="720"/>
        <w:jc w:val="both"/>
      </w:pPr>
      <w:proofErr w:type="gramStart"/>
      <w:r>
        <w:t>Menuju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5.0,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siber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kini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semakin memudahkan kebutuhan hidup manusia dan membawa perubahan besar pada</w:t>
      </w:r>
      <w:r>
        <w:rPr>
          <w:spacing w:val="1"/>
        </w:rPr>
        <w:t xml:space="preserve"> </w:t>
      </w:r>
      <w:r>
        <w:t>sosial.</w:t>
      </w:r>
      <w:proofErr w:type="gramEnd"/>
      <w:r>
        <w:t xml:space="preserve"> Semenjak </w:t>
      </w:r>
      <w:r>
        <w:t>kemunculan internet dan boomingnya penggunaan</w:t>
      </w:r>
      <w:r>
        <w:rPr>
          <w:spacing w:val="60"/>
        </w:rPr>
        <w:t xml:space="preserve"> </w:t>
      </w:r>
      <w:r>
        <w:t>media sosial di</w:t>
      </w:r>
      <w:r>
        <w:rPr>
          <w:spacing w:val="1"/>
        </w:rPr>
        <w:t xml:space="preserve"> </w:t>
      </w:r>
      <w:r>
        <w:t>awal tahun 2000-</w:t>
      </w:r>
      <w:proofErr w:type="gramStart"/>
      <w:r>
        <w:t>an</w:t>
      </w:r>
      <w:proofErr w:type="gramEnd"/>
      <w:r>
        <w:t xml:space="preserve"> permasalahan ESKA menjadi semakin dinamis. </w:t>
      </w:r>
      <w:proofErr w:type="gramStart"/>
      <w:r>
        <w:t>Hambatan ruang</w:t>
      </w:r>
      <w:r>
        <w:rPr>
          <w:spacing w:val="1"/>
        </w:rPr>
        <w:t xml:space="preserve"> </w:t>
      </w:r>
      <w:r>
        <w:t>dan waktu seakan hilang dan tak lagi berbatas, segala aktivitas dan interaksi dapat</w:t>
      </w:r>
      <w:r>
        <w:rPr>
          <w:spacing w:val="1"/>
        </w:rPr>
        <w:t xml:space="preserve"> </w:t>
      </w:r>
      <w:r>
        <w:t>dilakukan secara virtual kepada s</w:t>
      </w:r>
      <w:r>
        <w:t>iapapun dan dimanapun selama terkoneksi jaringan</w:t>
      </w:r>
      <w:r>
        <w:rPr>
          <w:spacing w:val="1"/>
        </w:rPr>
        <w:t xml:space="preserve"> </w:t>
      </w:r>
      <w:r>
        <w:t>internet.</w:t>
      </w:r>
      <w:proofErr w:type="gramEnd"/>
      <w:r>
        <w:t xml:space="preserve"> </w:t>
      </w:r>
      <w:proofErr w:type="gramStart"/>
      <w:r>
        <w:t>Ibarat dua sisi mata uang, dibalik kemudahan penggunaan internet dan media</w:t>
      </w:r>
      <w:r>
        <w:rPr>
          <w:spacing w:val="1"/>
        </w:rPr>
        <w:t xml:space="preserve"> </w:t>
      </w:r>
      <w:r>
        <w:t>sosial, juga muncul celah penyalahgunaan hingga kejahatan di ruang siber atau yang</w:t>
      </w:r>
      <w:r>
        <w:rPr>
          <w:spacing w:val="1"/>
        </w:rPr>
        <w:t xml:space="preserve"> </w:t>
      </w:r>
      <w:r>
        <w:t>disebut dengan cybercrime.</w:t>
      </w:r>
      <w:proofErr w:type="gramEnd"/>
      <w:r>
        <w:t xml:space="preserve"> </w:t>
      </w:r>
      <w:proofErr w:type="gramStart"/>
      <w:r>
        <w:t>Salah satu b</w:t>
      </w:r>
      <w:r>
        <w:t>entuk kejahatan yang paling berbahaya adalah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komersial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(ESKA</w:t>
      </w:r>
      <w:r>
        <w:rPr>
          <w:spacing w:val="1"/>
        </w:rPr>
        <w:t xml:space="preserve"> </w:t>
      </w:r>
      <w:r>
        <w:t>online),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bentuk-bentuk kejahatan seperti; </w:t>
      </w:r>
      <w:r>
        <w:rPr>
          <w:i/>
        </w:rPr>
        <w:t>grooming online</w:t>
      </w:r>
      <w:r>
        <w:t xml:space="preserve">, </w:t>
      </w:r>
      <w:r>
        <w:rPr>
          <w:i/>
        </w:rPr>
        <w:t>sexting</w:t>
      </w:r>
      <w:r>
        <w:t xml:space="preserve">, </w:t>
      </w:r>
      <w:r>
        <w:rPr>
          <w:i/>
        </w:rPr>
        <w:t>sextortion</w:t>
      </w:r>
      <w:r>
        <w:t xml:space="preserve">, </w:t>
      </w:r>
      <w:r>
        <w:rPr>
          <w:i/>
        </w:rPr>
        <w:t>live streaming</w:t>
      </w:r>
      <w:r>
        <w:t>,</w:t>
      </w:r>
      <w:r>
        <w:rPr>
          <w:spacing w:val="1"/>
        </w:rPr>
        <w:t xml:space="preserve"> </w:t>
      </w:r>
      <w:r>
        <w:t>dan pornografi anak.</w:t>
      </w:r>
      <w:proofErr w:type="gramEnd"/>
      <w:r>
        <w:t xml:space="preserve"> </w:t>
      </w:r>
      <w:proofErr w:type="gramStart"/>
      <w:r>
        <w:t>Permasalahan ini menjadi semakin pelik dikarenakan kejahatan</w:t>
      </w:r>
      <w:r>
        <w:rPr>
          <w:spacing w:val="1"/>
        </w:rPr>
        <w:t xml:space="preserve"> </w:t>
      </w:r>
      <w:r>
        <w:t>ESKA</w:t>
      </w:r>
      <w:r>
        <w:rPr>
          <w:spacing w:val="-1"/>
        </w:rPr>
        <w:t xml:space="preserve"> </w:t>
      </w:r>
      <w:r>
        <w:t>online tidak lagi</w:t>
      </w:r>
      <w:r>
        <w:rPr>
          <w:spacing w:val="2"/>
        </w:rPr>
        <w:t xml:space="preserve"> </w:t>
      </w:r>
      <w:r>
        <w:t>membutuhkan kontak</w:t>
      </w:r>
      <w:r>
        <w:rPr>
          <w:spacing w:val="-1"/>
        </w:rPr>
        <w:t xml:space="preserve"> </w:t>
      </w:r>
      <w:r>
        <w:t>fisik terhadap korban.</w:t>
      </w:r>
      <w:proofErr w:type="gramEnd"/>
    </w:p>
    <w:p w:rsidR="008F5AA7" w:rsidRDefault="009C61EB">
      <w:pPr>
        <w:pStyle w:val="BodyText"/>
        <w:ind w:left="119" w:right="113" w:firstLine="720"/>
        <w:jc w:val="both"/>
      </w:pPr>
      <w:r>
        <w:t>Walaupun kejahatan ESKA bukanlah fenomena baru, dan pemerintah Indonesia</w:t>
      </w:r>
      <w:r>
        <w:rPr>
          <w:spacing w:val="1"/>
        </w:rPr>
        <w:t xml:space="preserve"> </w:t>
      </w:r>
      <w:r>
        <w:t>telah memiliki berbagai regulasi huk</w:t>
      </w:r>
      <w:r>
        <w:t>um untuk menangani permasalahan ESKA secara</w:t>
      </w:r>
      <w:r>
        <w:rPr>
          <w:spacing w:val="1"/>
        </w:rPr>
        <w:t xml:space="preserve"> </w:t>
      </w:r>
      <w:r>
        <w:t>offline dan online melalui “UU Perlindungan Anak” No. 23 Walaupun kejahatan ESKA</w:t>
      </w:r>
      <w:r>
        <w:rPr>
          <w:spacing w:val="1"/>
        </w:rPr>
        <w:t xml:space="preserve"> </w:t>
      </w:r>
      <w:r>
        <w:t>bukanlah fenomena baru, dan pemerintah Indonesia telah memiliki berbagai regulasi</w:t>
      </w:r>
      <w:r>
        <w:rPr>
          <w:spacing w:val="1"/>
        </w:rPr>
        <w:t xml:space="preserve"> </w:t>
      </w:r>
      <w:r>
        <w:t>hukum</w:t>
      </w:r>
      <w:r>
        <w:rPr>
          <w:spacing w:val="30"/>
        </w:rPr>
        <w:t xml:space="preserve"> </w:t>
      </w:r>
      <w:r>
        <w:t>untuk</w:t>
      </w:r>
      <w:r>
        <w:rPr>
          <w:spacing w:val="30"/>
        </w:rPr>
        <w:t xml:space="preserve"> </w:t>
      </w:r>
      <w:r>
        <w:t>menangani</w:t>
      </w:r>
      <w:r>
        <w:rPr>
          <w:spacing w:val="37"/>
        </w:rPr>
        <w:t xml:space="preserve"> </w:t>
      </w:r>
      <w:r>
        <w:t>permasalahan</w:t>
      </w:r>
      <w:r>
        <w:rPr>
          <w:spacing w:val="32"/>
        </w:rPr>
        <w:t xml:space="preserve"> </w:t>
      </w:r>
      <w:r>
        <w:t>ESKA</w:t>
      </w:r>
      <w:r>
        <w:rPr>
          <w:spacing w:val="28"/>
        </w:rPr>
        <w:t xml:space="preserve"> </w:t>
      </w:r>
      <w:r>
        <w:t>secara</w:t>
      </w:r>
      <w:r>
        <w:rPr>
          <w:spacing w:val="30"/>
        </w:rPr>
        <w:t xml:space="preserve"> </w:t>
      </w:r>
      <w:r>
        <w:t>of</w:t>
      </w:r>
      <w:r>
        <w:t>fline</w:t>
      </w:r>
      <w:r>
        <w:rPr>
          <w:spacing w:val="27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online</w:t>
      </w:r>
      <w:r>
        <w:rPr>
          <w:spacing w:val="38"/>
        </w:rPr>
        <w:t xml:space="preserve"> </w:t>
      </w:r>
      <w:r>
        <w:t>melalui</w:t>
      </w:r>
      <w:r>
        <w:rPr>
          <w:spacing w:val="30"/>
        </w:rPr>
        <w:t xml:space="preserve"> </w:t>
      </w:r>
      <w:r>
        <w:t>“UU</w:t>
      </w:r>
    </w:p>
    <w:p w:rsidR="008F5AA7" w:rsidRDefault="009C61EB">
      <w:pPr>
        <w:pStyle w:val="BodyText"/>
        <w:spacing w:before="10"/>
        <w:rPr>
          <w:sz w:val="23"/>
        </w:rPr>
      </w:pPr>
      <w:r>
        <w:pict>
          <v:rect id="_x0000_s1027" style="position:absolute;margin-left:85.1pt;margin-top:15.7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F5AA7" w:rsidRDefault="008F5AA7">
      <w:pPr>
        <w:pStyle w:val="BodyText"/>
        <w:spacing w:before="9"/>
        <w:rPr>
          <w:sz w:val="23"/>
        </w:rPr>
      </w:pPr>
    </w:p>
    <w:p w:rsidR="008F5AA7" w:rsidRDefault="009C61EB" w:rsidP="00BC6484">
      <w:pPr>
        <w:ind w:left="119" w:right="513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r>
        <w:rPr>
          <w:sz w:val="20"/>
        </w:rPr>
        <w:t xml:space="preserve"> Mahasiswa Program S1 Hubungan Internasional,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proofErr w:type="gramEnd"/>
      <w:r>
        <w:rPr>
          <w:sz w:val="20"/>
        </w:rPr>
        <w:t xml:space="preserve"> E-mail: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</w:rPr>
          <w:t>zaraazifa@gmail.com</w:t>
        </w:r>
      </w:hyperlink>
    </w:p>
    <w:p w:rsidR="00BC6484" w:rsidRDefault="00BC6484" w:rsidP="00BC6484">
      <w:pPr>
        <w:ind w:left="119" w:right="513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 xml:space="preserve"> Dosen</w:t>
      </w:r>
      <w:r>
        <w:rPr>
          <w:sz w:val="20"/>
        </w:rPr>
        <w:t xml:space="preserve"> Program S1 Hubungan Internasional, Fakultas Ilmu Sosial dan Ilmu 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proofErr w:type="gramEnd"/>
      <w:r>
        <w:rPr>
          <w:sz w:val="20"/>
        </w:rPr>
        <w:t xml:space="preserve"> </w:t>
      </w:r>
    </w:p>
    <w:p w:rsidR="00BC6484" w:rsidRDefault="00BC6484" w:rsidP="00BC6484">
      <w:pPr>
        <w:ind w:left="119" w:right="513"/>
        <w:rPr>
          <w:sz w:val="20"/>
        </w:rPr>
      </w:pPr>
    </w:p>
    <w:p w:rsidR="00BC6484" w:rsidRDefault="00BC6484">
      <w:pPr>
        <w:rPr>
          <w:sz w:val="20"/>
        </w:rPr>
        <w:sectPr w:rsidR="00BC648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1200" w:right="1580" w:bottom="580" w:left="1580" w:header="730" w:footer="397" w:gutter="0"/>
          <w:pgNumType w:start="114"/>
          <w:cols w:space="720"/>
        </w:sectPr>
      </w:pPr>
      <w:r>
        <w:rPr>
          <w:sz w:val="20"/>
        </w:rPr>
        <w:t xml:space="preserve">  </w:t>
      </w: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rPr>
          <w:sz w:val="20"/>
        </w:rPr>
      </w:pPr>
    </w:p>
    <w:p w:rsidR="008F5AA7" w:rsidRDefault="009C61EB">
      <w:pPr>
        <w:pStyle w:val="BodyText"/>
        <w:spacing w:before="219"/>
        <w:ind w:left="119" w:right="110"/>
        <w:jc w:val="both"/>
      </w:pPr>
      <w:r>
        <w:t>Perlindungan</w:t>
      </w:r>
      <w:r>
        <w:rPr>
          <w:spacing w:val="1"/>
        </w:rPr>
        <w:t xml:space="preserve"> </w:t>
      </w:r>
      <w:r>
        <w:t>Anak”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2002,</w:t>
      </w:r>
      <w:r>
        <w:rPr>
          <w:spacing w:val="1"/>
        </w:rPr>
        <w:t xml:space="preserve"> </w:t>
      </w:r>
      <w:r>
        <w:t>“UU</w:t>
      </w:r>
      <w:r>
        <w:rPr>
          <w:spacing w:val="1"/>
        </w:rPr>
        <w:t xml:space="preserve"> </w:t>
      </w:r>
      <w:r>
        <w:t>ITE” No.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proofErr w:type="gramStart"/>
      <w:r>
        <w:t>dan</w:t>
      </w:r>
      <w:r>
        <w:rPr>
          <w:spacing w:val="1"/>
        </w:rPr>
        <w:t xml:space="preserve"> </w:t>
      </w:r>
      <w:r>
        <w:t>”</w:t>
      </w:r>
      <w:proofErr w:type="gramEnd"/>
      <w:r>
        <w:t>UU</w:t>
      </w:r>
      <w:r>
        <w:rPr>
          <w:spacing w:val="-57"/>
        </w:rPr>
        <w:t xml:space="preserve"> </w:t>
      </w:r>
      <w:r>
        <w:t>Pornografi” No. 44 tahun 2008. Namun disayangkan, pengetahuan teknis komputer 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penegak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61"/>
        </w:rPr>
        <w:t xml:space="preserve"> </w:t>
      </w:r>
      <w:r>
        <w:t>kasus-kasus</w:t>
      </w:r>
      <w:r>
        <w:rPr>
          <w:spacing w:val="1"/>
        </w:rPr>
        <w:t xml:space="preserve"> </w:t>
      </w:r>
      <w:r>
        <w:t>cybercrime masih terbatas seh</w:t>
      </w:r>
      <w:r>
        <w:t>ingga proses pembuktian kasus di lapangan menjadi sulit</w:t>
      </w:r>
      <w:r>
        <w:rPr>
          <w:spacing w:val="1"/>
        </w:rPr>
        <w:t xml:space="preserve"> </w:t>
      </w:r>
      <w:r>
        <w:t>terlacak dan penanganan pun menjadi terhambat tahun 2002, “UU ITE” No. 11 tahun</w:t>
      </w:r>
      <w:r>
        <w:rPr>
          <w:spacing w:val="1"/>
        </w:rPr>
        <w:t xml:space="preserve"> </w:t>
      </w:r>
      <w:r>
        <w:t>2008, dan</w:t>
      </w:r>
      <w:r>
        <w:rPr>
          <w:spacing w:val="1"/>
        </w:rPr>
        <w:t xml:space="preserve"> </w:t>
      </w:r>
      <w:r>
        <w:t>”UU Pornografi”</w:t>
      </w:r>
      <w:r>
        <w:rPr>
          <w:spacing w:val="1"/>
        </w:rPr>
        <w:t xml:space="preserve"> </w:t>
      </w:r>
      <w:r>
        <w:t>No. 44</w:t>
      </w:r>
      <w:r>
        <w:rPr>
          <w:spacing w:val="1"/>
        </w:rPr>
        <w:t xml:space="preserve"> </w:t>
      </w:r>
      <w:r>
        <w:t>tahun 2008. Namun disayangkan,</w:t>
      </w:r>
      <w:r>
        <w:rPr>
          <w:spacing w:val="60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 xml:space="preserve">teknis komputer dan pengalaman para penegak </w:t>
      </w:r>
      <w:r>
        <w:t>hukum di Indonesia dalam menangani</w:t>
      </w:r>
      <w:r>
        <w:rPr>
          <w:spacing w:val="1"/>
        </w:rPr>
        <w:t xml:space="preserve"> </w:t>
      </w:r>
      <w:r>
        <w:t>kasus-kasus cybercrime masih terbatas sehingga proses pembuktian kasus di lapangan</w:t>
      </w:r>
      <w:r>
        <w:rPr>
          <w:spacing w:val="1"/>
        </w:rPr>
        <w:t xml:space="preserve"> </w:t>
      </w:r>
      <w:r>
        <w:t xml:space="preserve">menjadi sulit terlacak dan penangananpun menjadi terhambat. </w:t>
      </w:r>
      <w:proofErr w:type="gramStart"/>
      <w:r>
        <w:t>Pemerintah menyadari</w:t>
      </w:r>
      <w:r>
        <w:rPr>
          <w:spacing w:val="1"/>
        </w:rPr>
        <w:t xml:space="preserve"> </w:t>
      </w:r>
      <w:r>
        <w:t>keterbatasannya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ESKA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proofErr w:type="gramEnd"/>
      <w:r>
        <w:rPr>
          <w:spacing w:val="1"/>
        </w:rPr>
        <w:t xml:space="preserve"> </w:t>
      </w:r>
      <w:proofErr w:type="gramStart"/>
      <w:r>
        <w:t>Maka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mengajak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bermuatan</w:t>
      </w:r>
      <w:r>
        <w:rPr>
          <w:spacing w:val="1"/>
        </w:rPr>
        <w:t xml:space="preserve"> </w:t>
      </w:r>
      <w:r>
        <w:t>ESKA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online.</w:t>
      </w:r>
      <w:proofErr w:type="gramEnd"/>
    </w:p>
    <w:p w:rsidR="008F5AA7" w:rsidRDefault="009C61EB">
      <w:pPr>
        <w:pStyle w:val="BodyText"/>
        <w:spacing w:before="1"/>
        <w:ind w:left="119" w:right="108" w:firstLine="720"/>
        <w:jc w:val="both"/>
      </w:pPr>
      <w:proofErr w:type="gramStart"/>
      <w:r>
        <w:t>Merespon desakkan tersebut, Google Indonesia berkomitmen untuk me</w:t>
      </w:r>
      <w:r>
        <w:t>njamin</w:t>
      </w:r>
      <w:r>
        <w:rPr>
          <w:spacing w:val="1"/>
        </w:rPr>
        <w:t xml:space="preserve"> </w:t>
      </w:r>
      <w:r>
        <w:t>keamanan dan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pengguna terutama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miliknya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YouTube,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terindikasi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melibatkan anak.</w:t>
      </w:r>
      <w:proofErr w:type="gramEnd"/>
      <w:r>
        <w:t xml:space="preserve"> Melalui sebuah fitur khusus yaitu, YouTube Trusted Flagger yang</w:t>
      </w:r>
      <w:r>
        <w:rPr>
          <w:spacing w:val="1"/>
        </w:rPr>
        <w:t xml:space="preserve"> </w:t>
      </w:r>
      <w:r>
        <w:t>dimulai sejak akhir tahun 2017 dan melibatkan LSM lokal yang bekerja khusus untuk</w:t>
      </w:r>
      <w:r>
        <w:rPr>
          <w:spacing w:val="1"/>
        </w:rPr>
        <w:t xml:space="preserve"> </w:t>
      </w:r>
      <w:r>
        <w:t>menghentikan ESKA berskala global yaitu, ECPAT Indonesia sebagai Tru</w:t>
      </w:r>
      <w:r>
        <w:rPr>
          <w:i/>
        </w:rPr>
        <w:t>sted Flaggers</w:t>
      </w:r>
      <w:r>
        <w:rPr>
          <w:i/>
          <w:spacing w:val="-57"/>
        </w:rPr>
        <w:t xml:space="preserve"> </w:t>
      </w:r>
      <w:r>
        <w:rPr>
          <w:i/>
        </w:rPr>
        <w:t xml:space="preserve">Partner </w:t>
      </w:r>
      <w:r>
        <w:t>atau mitra terpercaya dengan berpartisipasi melaporkan konten negatif yang</w:t>
      </w:r>
      <w:r>
        <w:rPr>
          <w:spacing w:val="1"/>
        </w:rPr>
        <w:t xml:space="preserve"> </w:t>
      </w:r>
      <w:r>
        <w:t>melanggar</w:t>
      </w:r>
      <w:r>
        <w:t xml:space="preserve"> keamanan dan keselamatan anak juga melakukan edukasi melalui kampanye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pada saluran</w:t>
      </w:r>
      <w:r>
        <w:rPr>
          <w:spacing w:val="-3"/>
        </w:rPr>
        <w:t xml:space="preserve"> </w:t>
      </w:r>
      <w:r>
        <w:t>YouTube ECPAT</w:t>
      </w:r>
      <w:r>
        <w:rPr>
          <w:spacing w:val="2"/>
        </w:rPr>
        <w:t xml:space="preserve"> </w:t>
      </w:r>
      <w:r>
        <w:t>Indonesia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i/>
        </w:rPr>
        <w:t>platform</w:t>
      </w:r>
      <w:r>
        <w:rPr>
          <w:i/>
          <w:spacing w:val="-4"/>
        </w:rPr>
        <w:t xml:space="preserve"> </w:t>
      </w:r>
      <w:r>
        <w:t>YouTube.</w:t>
      </w:r>
    </w:p>
    <w:p w:rsidR="008F5AA7" w:rsidRDefault="009C61EB">
      <w:pPr>
        <w:pStyle w:val="BodyText"/>
        <w:ind w:left="119" w:right="109" w:firstLine="720"/>
        <w:jc w:val="both"/>
      </w:pPr>
      <w:r>
        <w:t>ECPAT Indonesia sebagai manifestasi dari kekuatan sosial berkomitmen untuk</w:t>
      </w:r>
      <w:r>
        <w:rPr>
          <w:spacing w:val="1"/>
        </w:rPr>
        <w:t xml:space="preserve"> </w:t>
      </w:r>
      <w:r>
        <w:t>dapat menjawab keresahan Indonesia agar aman</w:t>
      </w:r>
      <w:r>
        <w:t xml:space="preserve"> dari segala bentuk ESKA baik di ranah</w:t>
      </w:r>
      <w:r>
        <w:rPr>
          <w:spacing w:val="1"/>
        </w:rPr>
        <w:t xml:space="preserve"> </w:t>
      </w:r>
      <w:r>
        <w:t>offline maupun online melalui 4 strategi dalam melindungi anak dari eksploitasi seksual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online;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penelitian;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 xml:space="preserve">jaringan; ketiga, mengawal proses advokasi perubahan </w:t>
      </w:r>
      <w:r>
        <w:t>kebijakan; keempat, pendidikan</w:t>
      </w:r>
      <w:r>
        <w:rPr>
          <w:spacing w:val="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masyarakat,</w:t>
      </w:r>
      <w:r>
        <w:rPr>
          <w:spacing w:val="-1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disebut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kampanye</w:t>
      </w:r>
      <w:r>
        <w:rPr>
          <w:spacing w:val="3"/>
        </w:rPr>
        <w:t xml:space="preserve"> </w:t>
      </w:r>
      <w:r>
        <w:rPr>
          <w:color w:val="0070BF"/>
        </w:rPr>
        <w:t>(ECPAT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Indonesia,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2018)</w:t>
      </w:r>
      <w:r>
        <w:t>.</w:t>
      </w:r>
    </w:p>
    <w:p w:rsidR="008F5AA7" w:rsidRDefault="008F5AA7">
      <w:pPr>
        <w:pStyle w:val="BodyText"/>
        <w:spacing w:before="7"/>
        <w:rPr>
          <w:sz w:val="25"/>
        </w:rPr>
      </w:pPr>
    </w:p>
    <w:p w:rsidR="008F5AA7" w:rsidRDefault="009C61EB">
      <w:pPr>
        <w:pStyle w:val="Heading1"/>
        <w:spacing w:before="1"/>
        <w:ind w:left="532" w:firstLine="0"/>
        <w:jc w:val="left"/>
      </w:pPr>
      <w:r>
        <w:t>Grafik</w:t>
      </w:r>
      <w:r>
        <w:rPr>
          <w:spacing w:val="-6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Kasus</w:t>
      </w:r>
      <w:r>
        <w:rPr>
          <w:spacing w:val="-6"/>
        </w:rPr>
        <w:t xml:space="preserve"> </w:t>
      </w:r>
      <w:r>
        <w:t>Perlindungan</w:t>
      </w:r>
      <w:r>
        <w:rPr>
          <w:spacing w:val="-1"/>
        </w:rPr>
        <w:t xml:space="preserve"> </w:t>
      </w:r>
      <w:r>
        <w:t>Anak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Ranah</w:t>
      </w:r>
      <w:r>
        <w:rPr>
          <w:spacing w:val="-1"/>
        </w:rPr>
        <w:t xml:space="preserve"> </w:t>
      </w:r>
      <w:proofErr w:type="gramStart"/>
      <w:r>
        <w:t>Daring</w:t>
      </w:r>
      <w:proofErr w:type="gramEnd"/>
      <w:r>
        <w:rPr>
          <w:spacing w:val="1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KPAI</w:t>
      </w:r>
    </w:p>
    <w:p w:rsidR="008F5AA7" w:rsidRDefault="009C61EB">
      <w:pPr>
        <w:pStyle w:val="BodyText"/>
        <w:spacing w:before="9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1536191</wp:posOffset>
            </wp:positionH>
            <wp:positionV relativeFrom="paragraph">
              <wp:posOffset>96547</wp:posOffset>
            </wp:positionV>
            <wp:extent cx="4521270" cy="26395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270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AA7" w:rsidRDefault="008F5AA7">
      <w:pPr>
        <w:pStyle w:val="BodyText"/>
        <w:spacing w:before="9"/>
        <w:rPr>
          <w:b/>
          <w:sz w:val="27"/>
        </w:rPr>
      </w:pPr>
    </w:p>
    <w:p w:rsidR="008F5AA7" w:rsidRDefault="009C61EB">
      <w:pPr>
        <w:ind w:left="3354" w:right="3191"/>
        <w:jc w:val="center"/>
        <w:rPr>
          <w:i/>
          <w:sz w:val="20"/>
        </w:rPr>
      </w:pPr>
      <w:r>
        <w:rPr>
          <w:i/>
          <w:sz w:val="20"/>
        </w:rPr>
        <w:t>Sumber: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ECPAT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Indonesia</w:t>
      </w:r>
    </w:p>
    <w:p w:rsidR="008F5AA7" w:rsidRDefault="008F5AA7">
      <w:pPr>
        <w:jc w:val="center"/>
        <w:rPr>
          <w:sz w:val="20"/>
        </w:rPr>
        <w:sectPr w:rsidR="008F5AA7">
          <w:pgSz w:w="11910" w:h="16840"/>
          <w:pgMar w:top="980" w:right="1580" w:bottom="580" w:left="1580" w:header="730" w:footer="397" w:gutter="0"/>
          <w:cols w:space="720"/>
        </w:sectPr>
      </w:pPr>
    </w:p>
    <w:p w:rsidR="008F5AA7" w:rsidRDefault="008F5AA7">
      <w:pPr>
        <w:pStyle w:val="BodyText"/>
        <w:rPr>
          <w:i/>
          <w:sz w:val="20"/>
        </w:rPr>
      </w:pPr>
    </w:p>
    <w:p w:rsidR="008F5AA7" w:rsidRDefault="008F5AA7">
      <w:pPr>
        <w:pStyle w:val="BodyText"/>
        <w:rPr>
          <w:i/>
          <w:sz w:val="20"/>
        </w:rPr>
      </w:pPr>
    </w:p>
    <w:p w:rsidR="008F5AA7" w:rsidRDefault="008F5AA7">
      <w:pPr>
        <w:pStyle w:val="BodyText"/>
        <w:spacing w:before="8"/>
        <w:rPr>
          <w:i/>
          <w:sz w:val="20"/>
        </w:rPr>
      </w:pPr>
    </w:p>
    <w:p w:rsidR="008F5AA7" w:rsidRDefault="009C61EB">
      <w:pPr>
        <w:pStyle w:val="BodyText"/>
        <w:ind w:left="119" w:right="109" w:firstLine="720"/>
        <w:jc w:val="both"/>
      </w:pPr>
      <w:r>
        <w:t>Berdasarkan Laporan Kasus Perlindungan Anak di Ranah Daring oleh KPAI</w:t>
      </w:r>
      <w:r>
        <w:rPr>
          <w:spacing w:val="1"/>
        </w:rPr>
        <w:t xml:space="preserve"> </w:t>
      </w:r>
      <w:r>
        <w:t>pada tahun 2016-2021 ditemui Pada data kasus anak korban kejahatan seksual online</w:t>
      </w:r>
      <w:r>
        <w:rPr>
          <w:spacing w:val="1"/>
        </w:rPr>
        <w:t xml:space="preserve"> </w:t>
      </w:r>
      <w:r>
        <w:t>menujukkan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ditemuisebanyak</w:t>
      </w:r>
      <w:r>
        <w:rPr>
          <w:spacing w:val="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sebanyak 126 anak, dan sempat</w:t>
      </w:r>
      <w:r>
        <w:t xml:space="preserve"> menurun di tahun 2018 menjadi 116 anak, kemudian di</w:t>
      </w:r>
      <w:r>
        <w:rPr>
          <w:spacing w:val="1"/>
        </w:rPr>
        <w:t xml:space="preserve"> </w:t>
      </w:r>
      <w:r>
        <w:t>tahun 2019 turun signifikan sebanyak 87 anak, di tahun pandemi covid-19 2020 kembali</w:t>
      </w:r>
      <w:r>
        <w:rPr>
          <w:spacing w:val="-57"/>
        </w:rPr>
        <w:t xml:space="preserve"> </w:t>
      </w:r>
      <w:r>
        <w:t>naik menjadi 103 anak, dan di tahun 2021 meningkat sangat drastis ditemui sebanyak</w:t>
      </w:r>
      <w:r>
        <w:rPr>
          <w:spacing w:val="1"/>
        </w:rPr>
        <w:t xml:space="preserve"> </w:t>
      </w:r>
      <w:r>
        <w:t>859</w:t>
      </w:r>
      <w:r>
        <w:rPr>
          <w:spacing w:val="1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pornografi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menunjukkan di tahun 2016 sebanyak 188 anak, di tahun berikutnya 2017 dan 2018</w:t>
      </w:r>
      <w:r>
        <w:rPr>
          <w:spacing w:val="1"/>
        </w:rPr>
        <w:t xml:space="preserve"> </w:t>
      </w:r>
      <w:r>
        <w:t>menurun dari 142 anak menjadi 134 anak, kemudian sempat kembali</w:t>
      </w:r>
      <w:r>
        <w:rPr>
          <w:spacing w:val="60"/>
        </w:rPr>
        <w:t xml:space="preserve"> </w:t>
      </w:r>
      <w:r>
        <w:t>meningkat di</w:t>
      </w:r>
      <w:r>
        <w:rPr>
          <w:spacing w:val="1"/>
        </w:rPr>
        <w:t xml:space="preserve"> </w:t>
      </w:r>
      <w:r>
        <w:t xml:space="preserve">tahun 2019 sebanyak 148 anak, di tahun 2020 menurun menjadi </w:t>
      </w:r>
      <w:r>
        <w:t>44 anak, namun pada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 meningkat</w:t>
      </w:r>
      <w:r>
        <w:rPr>
          <w:spacing w:val="-5"/>
        </w:rPr>
        <w:t xml:space="preserve"> </w:t>
      </w:r>
      <w:r>
        <w:t>drastis</w:t>
      </w:r>
      <w:r>
        <w:rPr>
          <w:spacing w:val="5"/>
        </w:rPr>
        <w:t xml:space="preserve"> </w:t>
      </w:r>
      <w:r>
        <w:t>menjadi 345 anak.</w:t>
      </w:r>
    </w:p>
    <w:p w:rsidR="008F5AA7" w:rsidRDefault="009C61EB">
      <w:pPr>
        <w:pStyle w:val="BodyText"/>
        <w:spacing w:before="3"/>
        <w:ind w:left="119" w:right="221" w:firstLine="720"/>
        <w:jc w:val="both"/>
      </w:pPr>
      <w:proofErr w:type="gramStart"/>
      <w:r>
        <w:t>Penyebaran materi kejahatan seksual di ranah daring atau pun pornografi di</w:t>
      </w:r>
      <w:r>
        <w:rPr>
          <w:spacing w:val="1"/>
        </w:rPr>
        <w:t xml:space="preserve"> </w:t>
      </w:r>
      <w:r>
        <w:t>media sosial dapat berupa foto, tulisan, video dengan melibatkan anak yang dilakukan</w:t>
      </w:r>
      <w:r>
        <w:rPr>
          <w:spacing w:val="1"/>
        </w:rPr>
        <w:t xml:space="preserve"> </w:t>
      </w:r>
      <w:r>
        <w:t>secara terorganisir oleh pred</w:t>
      </w:r>
      <w:r>
        <w:t>ator seksual.</w:t>
      </w:r>
      <w:proofErr w:type="gramEnd"/>
      <w:r>
        <w:t xml:space="preserve"> </w:t>
      </w:r>
      <w:proofErr w:type="gramStart"/>
      <w:r>
        <w:t>Terutama di media YouTube sebagai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rPr>
          <w:i/>
        </w:rPr>
        <w:t>platform</w:t>
      </w:r>
      <w:r>
        <w:rPr>
          <w:i/>
          <w:spacing w:val="1"/>
        </w:rPr>
        <w:t xml:space="preserve"> </w:t>
      </w:r>
      <w:r>
        <w:t>kegemaran</w:t>
      </w:r>
      <w:r>
        <w:rPr>
          <w:spacing w:val="1"/>
        </w:rPr>
        <w:t xml:space="preserve"> </w:t>
      </w:r>
      <w:r>
        <w:t>anak-anak.</w:t>
      </w:r>
      <w:proofErr w:type="gramEnd"/>
      <w:r>
        <w:rPr>
          <w:spacing w:val="1"/>
        </w:rPr>
        <w:t xml:space="preserve"> </w:t>
      </w:r>
      <w:proofErr w:type="gramStart"/>
      <w:r>
        <w:t>Materi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rPr>
          <w:i/>
        </w:rPr>
        <w:t>audio-</w:t>
      </w:r>
      <w:r>
        <w:rPr>
          <w:i/>
          <w:spacing w:val="1"/>
        </w:rPr>
        <w:t xml:space="preserve"> </w:t>
      </w:r>
      <w:r>
        <w:rPr>
          <w:i/>
        </w:rPr>
        <w:t>visual</w:t>
      </w:r>
      <w:r>
        <w:rPr>
          <w:i/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menarik,</w:t>
      </w:r>
      <w:r>
        <w:rPr>
          <w:spacing w:val="1"/>
        </w:rPr>
        <w:t xml:space="preserve"> </w:t>
      </w:r>
      <w:r>
        <w:t>murah,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hiburan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</w:t>
      </w:r>
      <w:r>
        <w:rPr>
          <w:spacing w:val="6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YouTube.</w:t>
      </w:r>
      <w:proofErr w:type="gramEnd"/>
      <w:r>
        <w:t xml:space="preserve"> Walaupun, Pemerintah, Google, dan ECPAT Indon</w:t>
      </w:r>
      <w:r>
        <w:t>esia telah mengupayakan</w:t>
      </w:r>
      <w:r>
        <w:rPr>
          <w:spacing w:val="-57"/>
        </w:rPr>
        <w:t xml:space="preserve"> </w:t>
      </w:r>
      <w:r>
        <w:t>penanganan ESKA Online melalui program YouTube Trusted Flagger, namun kasus</w:t>
      </w:r>
      <w:r>
        <w:rPr>
          <w:spacing w:val="1"/>
        </w:rPr>
        <w:t xml:space="preserve"> </w:t>
      </w:r>
      <w:r>
        <w:t xml:space="preserve">kejahatan seksual anak di internet justru semakin meningkat. </w:t>
      </w:r>
      <w:proofErr w:type="gramStart"/>
      <w:r>
        <w:t>Mengindikasikan adanya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diupayakan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 permasalahan ESKA</w:t>
      </w:r>
      <w:r>
        <w:rPr>
          <w:spacing w:val="-5"/>
        </w:rPr>
        <w:t xml:space="preserve"> </w:t>
      </w:r>
      <w:r>
        <w:t>online yang</w:t>
      </w:r>
      <w:r>
        <w:rPr>
          <w:spacing w:val="-5"/>
        </w:rPr>
        <w:t xml:space="preserve"> </w:t>
      </w:r>
      <w:r>
        <w:t>terjadi.</w:t>
      </w:r>
      <w:proofErr w:type="gramEnd"/>
    </w:p>
    <w:p w:rsidR="008F5AA7" w:rsidRDefault="008F5AA7">
      <w:pPr>
        <w:pStyle w:val="BodyText"/>
        <w:spacing w:before="3"/>
        <w:rPr>
          <w:sz w:val="35"/>
        </w:rPr>
      </w:pPr>
    </w:p>
    <w:p w:rsidR="008F5AA7" w:rsidRDefault="009C61EB">
      <w:pPr>
        <w:pStyle w:val="Heading1"/>
        <w:spacing w:before="1"/>
        <w:ind w:left="827" w:right="5200" w:hanging="708"/>
      </w:pPr>
      <w:r>
        <w:t>Kerangka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Konsep</w:t>
      </w:r>
      <w:r>
        <w:rPr>
          <w:spacing w:val="-9"/>
        </w:rPr>
        <w:t xml:space="preserve"> </w:t>
      </w:r>
      <w:r>
        <w:t>Kampanye</w:t>
      </w:r>
      <w:r>
        <w:rPr>
          <w:spacing w:val="-9"/>
        </w:rPr>
        <w:t xml:space="preserve"> </w:t>
      </w:r>
      <w:r>
        <w:t>Digital</w:t>
      </w:r>
    </w:p>
    <w:p w:rsidR="008F5AA7" w:rsidRDefault="009C61EB">
      <w:pPr>
        <w:pStyle w:val="BodyText"/>
        <w:ind w:left="119" w:right="108" w:firstLine="708"/>
        <w:jc w:val="both"/>
      </w:pPr>
      <w:r>
        <w:t>Kampanye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kolektif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menekankan pada aspek khusus dari sebuah isu, dengan memiliki bentuk komunikasi</w:t>
      </w:r>
      <w:r>
        <w:rPr>
          <w:spacing w:val="1"/>
        </w:rPr>
        <w:t xml:space="preserve"> </w:t>
      </w:r>
      <w:r>
        <w:t>t</w:t>
      </w:r>
      <w:r>
        <w:t>erencana,</w:t>
      </w:r>
      <w:r>
        <w:rPr>
          <w:spacing w:val="1"/>
        </w:rPr>
        <w:t xml:space="preserve"> </w:t>
      </w:r>
      <w:r>
        <w:t>sistematis,</w:t>
      </w:r>
      <w:r>
        <w:rPr>
          <w:spacing w:val="1"/>
        </w:rPr>
        <w:t xml:space="preserve"> </w:t>
      </w:r>
      <w:r>
        <w:t>berkelanjutan,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mengoptimalkan</w:t>
      </w:r>
      <w:r>
        <w:rPr>
          <w:spacing w:val="61"/>
        </w:rPr>
        <w:t xml:space="preserve"> </w:t>
      </w:r>
      <w:r>
        <w:t>manfaat</w:t>
      </w:r>
      <w:r>
        <w:rPr>
          <w:spacing w:val="-57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digital.</w:t>
      </w:r>
      <w:r>
        <w:rPr>
          <w:spacing w:val="1"/>
        </w:rPr>
        <w:t xml:space="preserve"> </w:t>
      </w:r>
      <w:proofErr w:type="gramStart"/>
      <w:r>
        <w:t>Kampanye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dinilai</w:t>
      </w:r>
      <w:r>
        <w:rPr>
          <w:spacing w:val="-57"/>
        </w:rPr>
        <w:t xml:space="preserve"> </w:t>
      </w:r>
      <w:r>
        <w:t>sebagai bentuk komunikasi yang efektif dan murah serta dapat mendorong kampanye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rPr>
          <w:color w:val="0070BF"/>
        </w:rPr>
        <w:t>(Ananto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et.al,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2017).</w:t>
      </w:r>
      <w:proofErr w:type="gramEnd"/>
      <w:r>
        <w:rPr>
          <w:color w:val="0070BF"/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 bahwa penggunaan jejaring sosial dalam format digital optimal untuk</w:t>
      </w:r>
      <w:r>
        <w:rPr>
          <w:spacing w:val="1"/>
        </w:rPr>
        <w:t xml:space="preserve"> </w:t>
      </w:r>
      <w:r>
        <w:t xml:space="preserve">dapat dimanfaatkan </w:t>
      </w:r>
      <w:r>
        <w:t>dalam menjangkau pengguna media sosial lebih terhubung dengan</w:t>
      </w:r>
      <w:r>
        <w:rPr>
          <w:spacing w:val="1"/>
        </w:rPr>
        <w:t xml:space="preserve"> </w:t>
      </w:r>
      <w:r>
        <w:t>orang lain.</w:t>
      </w:r>
      <w:r>
        <w:rPr>
          <w:spacing w:val="1"/>
        </w:rPr>
        <w:t xml:space="preserve"> </w:t>
      </w:r>
      <w:proofErr w:type="gramStart"/>
      <w:r>
        <w:t>Executive Director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Nielsen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Hellen</w:t>
      </w:r>
      <w:r>
        <w:rPr>
          <w:spacing w:val="1"/>
        </w:rPr>
        <w:t xml:space="preserve"> </w:t>
      </w:r>
      <w:r>
        <w:t>Katterina</w:t>
      </w:r>
      <w:r>
        <w:rPr>
          <w:spacing w:val="1"/>
        </w:rPr>
        <w:t xml:space="preserve"> </w:t>
      </w:r>
      <w:r>
        <w:t>mengungkapkan,</w:t>
      </w:r>
      <w:r>
        <w:rPr>
          <w:spacing w:val="1"/>
        </w:rPr>
        <w:t xml:space="preserve"> </w:t>
      </w:r>
      <w:r>
        <w:t>kemunculan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membunuh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konvensional,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jangkauan</w:t>
      </w:r>
      <w:r>
        <w:rPr>
          <w:spacing w:val="1"/>
        </w:rPr>
        <w:t xml:space="preserve"> </w:t>
      </w:r>
      <w:r>
        <w:t>khalayak</w:t>
      </w:r>
      <w:r>
        <w:rPr>
          <w:color w:val="0070BF"/>
        </w:rPr>
        <w:t>.</w:t>
      </w:r>
      <w:proofErr w:type="gramEnd"/>
      <w:r>
        <w:rPr>
          <w:color w:val="0070BF"/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suatu kampanye</w:t>
      </w:r>
      <w:r>
        <w:rPr>
          <w:spacing w:val="-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rPr>
          <w:color w:val="0070BF"/>
        </w:rPr>
        <w:t>(Venus, 2012)</w:t>
      </w:r>
      <w:r>
        <w:t>,</w:t>
      </w:r>
      <w:r>
        <w:rPr>
          <w:spacing w:val="7"/>
        </w:rPr>
        <w:t xml:space="preserve"> </w:t>
      </w:r>
      <w:r>
        <w:t>yaitu:</w:t>
      </w:r>
    </w:p>
    <w:p w:rsidR="008F5AA7" w:rsidRDefault="009C61EB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-6"/>
          <w:sz w:val="24"/>
        </w:rPr>
        <w:t xml:space="preserve"> </w:t>
      </w:r>
      <w:r>
        <w:rPr>
          <w:sz w:val="24"/>
        </w:rPr>
        <w:t>sarana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dapat merubah</w:t>
      </w:r>
      <w:r>
        <w:rPr>
          <w:spacing w:val="-6"/>
          <w:sz w:val="24"/>
        </w:rPr>
        <w:t xml:space="preserve"> </w:t>
      </w:r>
      <w:r>
        <w:rPr>
          <w:sz w:val="24"/>
        </w:rPr>
        <w:t>pola</w:t>
      </w:r>
      <w:r>
        <w:rPr>
          <w:spacing w:val="-1"/>
          <w:sz w:val="24"/>
        </w:rPr>
        <w:t xml:space="preserve"> </w:t>
      </w:r>
      <w:r>
        <w:rPr>
          <w:sz w:val="24"/>
        </w:rPr>
        <w:t>pikir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:rsidR="008F5AA7" w:rsidRDefault="009C61EB">
      <w:pPr>
        <w:pStyle w:val="ListParagraph"/>
        <w:numPr>
          <w:ilvl w:val="0"/>
          <w:numId w:val="4"/>
        </w:numPr>
        <w:tabs>
          <w:tab w:val="left" w:pos="840"/>
        </w:tabs>
        <w:ind w:right="117"/>
        <w:jc w:val="both"/>
        <w:rPr>
          <w:sz w:val="24"/>
        </w:rPr>
      </w:pPr>
      <w:r>
        <w:rPr>
          <w:sz w:val="24"/>
        </w:rPr>
        <w:t>Menggungah kesadaran dan pendapat masyarakat terhadap suatu permasalahan</w:t>
      </w:r>
      <w:r>
        <w:rPr>
          <w:spacing w:val="1"/>
          <w:sz w:val="24"/>
        </w:rPr>
        <w:t xml:space="preserve"> </w:t>
      </w:r>
      <w:r>
        <w:rPr>
          <w:sz w:val="24"/>
        </w:rPr>
        <w:t>tertentu.</w:t>
      </w:r>
    </w:p>
    <w:p w:rsidR="008F5AA7" w:rsidRDefault="009C61EB">
      <w:pPr>
        <w:pStyle w:val="ListParagraph"/>
        <w:numPr>
          <w:ilvl w:val="0"/>
          <w:numId w:val="4"/>
        </w:numPr>
        <w:tabs>
          <w:tab w:val="left" w:pos="840"/>
        </w:tabs>
        <w:ind w:right="114"/>
        <w:jc w:val="both"/>
        <w:rPr>
          <w:sz w:val="24"/>
        </w:rPr>
      </w:pPr>
      <w:r>
        <w:rPr>
          <w:sz w:val="24"/>
        </w:rPr>
        <w:t>Mengembangkan usaha dan membujuk khalayak untuk membeli produk yang</w:t>
      </w:r>
      <w:r>
        <w:rPr>
          <w:spacing w:val="1"/>
          <w:sz w:val="24"/>
        </w:rPr>
        <w:t xml:space="preserve"> </w:t>
      </w:r>
      <w:r>
        <w:rPr>
          <w:sz w:val="24"/>
        </w:rPr>
        <w:t>dipasarkan.</w:t>
      </w:r>
    </w:p>
    <w:p w:rsidR="008F5AA7" w:rsidRDefault="009C61EB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jc w:val="both"/>
        <w:rPr>
          <w:sz w:val="24"/>
        </w:rPr>
      </w:pPr>
      <w:r>
        <w:rPr>
          <w:sz w:val="24"/>
        </w:rPr>
        <w:t>Membangun</w:t>
      </w:r>
      <w:r>
        <w:rPr>
          <w:spacing w:val="-5"/>
          <w:sz w:val="24"/>
        </w:rPr>
        <w:t xml:space="preserve"> </w:t>
      </w:r>
      <w:r>
        <w:rPr>
          <w:sz w:val="24"/>
        </w:rPr>
        <w:t>sebuah citra</w:t>
      </w:r>
      <w:r>
        <w:rPr>
          <w:spacing w:val="-1"/>
          <w:sz w:val="24"/>
        </w:rPr>
        <w:t xml:space="preserve"> </w:t>
      </w:r>
      <w:r>
        <w:rPr>
          <w:sz w:val="24"/>
        </w:rPr>
        <w:t>positif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masyarakat.</w:t>
      </w:r>
    </w:p>
    <w:p w:rsidR="008F5AA7" w:rsidRDefault="009C61EB">
      <w:pPr>
        <w:pStyle w:val="BodyText"/>
        <w:spacing w:before="230"/>
        <w:ind w:left="119" w:right="108" w:firstLine="708"/>
        <w:jc w:val="both"/>
      </w:pPr>
      <w:r>
        <w:t>Model kampanye Ostegaard walaupun bukan model kampanye secara digital,</w:t>
      </w:r>
      <w:r>
        <w:rPr>
          <w:spacing w:val="1"/>
        </w:rPr>
        <w:t xml:space="preserve"> </w:t>
      </w:r>
      <w:r>
        <w:t xml:space="preserve">namun model kampanye ini tetap relevan dan dapat diaplikasikan melalui </w:t>
      </w:r>
      <w:r>
        <w:rPr>
          <w:i/>
        </w:rPr>
        <w:t>platform</w:t>
      </w:r>
      <w:r>
        <w:rPr>
          <w:i/>
          <w:spacing w:val="1"/>
        </w:rPr>
        <w:t xml:space="preserve"> </w:t>
      </w:r>
      <w:r>
        <w:t>Youtube,</w:t>
      </w:r>
      <w:r>
        <w:rPr>
          <w:spacing w:val="58"/>
        </w:rPr>
        <w:t xml:space="preserve"> </w:t>
      </w:r>
      <w:r>
        <w:t>dikarenakan</w:t>
      </w:r>
      <w:r>
        <w:rPr>
          <w:spacing w:val="51"/>
        </w:rPr>
        <w:t xml:space="preserve"> </w:t>
      </w:r>
      <w:r>
        <w:t>esensi</w:t>
      </w:r>
      <w:r>
        <w:rPr>
          <w:spacing w:val="59"/>
        </w:rPr>
        <w:t xml:space="preserve"> </w:t>
      </w:r>
      <w:r>
        <w:t>dari</w:t>
      </w:r>
      <w:r>
        <w:rPr>
          <w:spacing w:val="59"/>
        </w:rPr>
        <w:t xml:space="preserve"> </w:t>
      </w:r>
      <w:r>
        <w:t>kampanye</w:t>
      </w:r>
      <w:r>
        <w:rPr>
          <w:spacing w:val="58"/>
        </w:rPr>
        <w:t xml:space="preserve"> </w:t>
      </w:r>
      <w:r>
        <w:t>itu</w:t>
      </w:r>
      <w:r>
        <w:rPr>
          <w:spacing w:val="2"/>
        </w:rPr>
        <w:t xml:space="preserve"> </w:t>
      </w:r>
      <w:r>
        <w:t>sendiri</w:t>
      </w:r>
      <w:r>
        <w:rPr>
          <w:spacing w:val="59"/>
        </w:rPr>
        <w:t xml:space="preserve"> </w:t>
      </w:r>
      <w:r>
        <w:t>masih</w:t>
      </w:r>
      <w:r>
        <w:rPr>
          <w:spacing w:val="59"/>
        </w:rPr>
        <w:t xml:space="preserve"> </w:t>
      </w:r>
      <w:r>
        <w:t>sama</w:t>
      </w:r>
      <w:r>
        <w:rPr>
          <w:spacing w:val="58"/>
        </w:rPr>
        <w:t xml:space="preserve"> </w:t>
      </w:r>
      <w:r>
        <w:t>hanya</w:t>
      </w:r>
      <w:r>
        <w:rPr>
          <w:spacing w:val="59"/>
        </w:rPr>
        <w:t xml:space="preserve"> </w:t>
      </w:r>
      <w:r>
        <w:t>berbeda</w:t>
      </w:r>
    </w:p>
    <w:p w:rsidR="008F5AA7" w:rsidRDefault="008F5AA7">
      <w:pPr>
        <w:jc w:val="both"/>
        <w:sectPr w:rsidR="008F5AA7">
          <w:pgSz w:w="11910" w:h="16840"/>
          <w:pgMar w:top="1200" w:right="1580" w:bottom="580" w:left="1580" w:header="728" w:footer="397" w:gutter="0"/>
          <w:cols w:space="720"/>
        </w:sectPr>
      </w:pP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rPr>
          <w:sz w:val="20"/>
        </w:rPr>
      </w:pPr>
    </w:p>
    <w:p w:rsidR="008F5AA7" w:rsidRDefault="009C61EB">
      <w:pPr>
        <w:pStyle w:val="BodyText"/>
        <w:spacing w:before="219"/>
        <w:ind w:left="119" w:right="110"/>
        <w:jc w:val="both"/>
      </w:pPr>
      <w:proofErr w:type="gramStart"/>
      <w:r>
        <w:t>media</w:t>
      </w:r>
      <w:proofErr w:type="gramEnd"/>
      <w:r>
        <w:t xml:space="preserve"> yang digunakan saja. </w:t>
      </w:r>
      <w:proofErr w:type="gramStart"/>
      <w:r>
        <w:t xml:space="preserve">Tahap </w:t>
      </w:r>
      <w:r>
        <w:rPr>
          <w:i/>
        </w:rPr>
        <w:t>pertama</w:t>
      </w:r>
      <w:r>
        <w:t>, mengidentifikasi masalah faktual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dirasakan.</w:t>
      </w:r>
      <w:proofErr w:type="gramEnd"/>
      <w:r>
        <w:t xml:space="preserve"> Bila dari identifikasi ini diyakini bahwa masalah tersebut dapat dikurangi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kemudian dicari hubungan sebab- akibat (cause and effect relationship) melalui fakta-</w:t>
      </w:r>
      <w:r>
        <w:rPr>
          <w:spacing w:val="1"/>
        </w:rPr>
        <w:t xml:space="preserve"> </w:t>
      </w:r>
      <w:r>
        <w:t>fak</w:t>
      </w:r>
      <w:r>
        <w:t>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ada;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rPr>
          <w:i/>
        </w:rPr>
        <w:t>kedua</w:t>
      </w:r>
      <w:r>
        <w:t>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kampanye,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desain,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detail</w:t>
      </w:r>
      <w:r>
        <w:rPr>
          <w:spacing w:val="-57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kampanye,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disasar,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kampanye,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membekali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permasalahan.</w:t>
      </w:r>
      <w:r>
        <w:rPr>
          <w:spacing w:val="1"/>
        </w:rPr>
        <w:t xml:space="preserve"> </w:t>
      </w:r>
      <w:proofErr w:type="gramStart"/>
      <w:r>
        <w:t>Ketiga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dipercaya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prasyarat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perilaku</w:t>
      </w:r>
      <w:r>
        <w:t>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perubahan dari pengetahuan dan keterampilan.</w:t>
      </w:r>
      <w:proofErr w:type="gramEnd"/>
      <w:r>
        <w:t xml:space="preserve"> </w:t>
      </w:r>
      <w:proofErr w:type="gramStart"/>
      <w:r>
        <w:t>Yang kemudian dapat dikembangkan</w:t>
      </w:r>
      <w:r>
        <w:rPr>
          <w:spacing w:val="1"/>
        </w:rPr>
        <w:t xml:space="preserve"> </w:t>
      </w:r>
      <w:r>
        <w:t xml:space="preserve">menjadi satu gagasan besar untuk mengembangkan strategi; Tahap </w:t>
      </w:r>
      <w:r>
        <w:rPr>
          <w:i/>
        </w:rPr>
        <w:t xml:space="preserve">terakhir </w:t>
      </w:r>
      <w:r>
        <w:t>dari model</w:t>
      </w:r>
      <w:r>
        <w:rPr>
          <w:spacing w:val="1"/>
        </w:rPr>
        <w:t xml:space="preserve"> </w:t>
      </w:r>
      <w:r>
        <w:t>ini adalah tahap evaluasi pada penanggulangan masalah (</w:t>
      </w:r>
      <w:r>
        <w:rPr>
          <w:i/>
        </w:rPr>
        <w:t>reduced problem</w:t>
      </w:r>
      <w:r>
        <w:t>).</w:t>
      </w:r>
      <w:proofErr w:type="gramEnd"/>
      <w:r>
        <w:t xml:space="preserve"> </w:t>
      </w:r>
      <w:proofErr w:type="gramStart"/>
      <w:r>
        <w:t>Tahap ini</w:t>
      </w:r>
      <w:r>
        <w:rPr>
          <w:spacing w:val="1"/>
        </w:rPr>
        <w:t xml:space="preserve"> </w:t>
      </w:r>
      <w:r>
        <w:t>disebut juga tahap pasca kampanye.</w:t>
      </w:r>
      <w:proofErr w:type="gramEnd"/>
      <w:r>
        <w:t xml:space="preserve"> </w:t>
      </w:r>
      <w:proofErr w:type="gramStart"/>
      <w:r>
        <w:t>Dalam hal ini evaluasi diarahkan pada keefektifan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yang telah</w:t>
      </w:r>
      <w:r>
        <w:rPr>
          <w:spacing w:val="1"/>
        </w:rPr>
        <w:t xml:space="preserve"> </w:t>
      </w:r>
      <w:r>
        <w:t>diidentifikasi pada tahap pra-kampanye.</w:t>
      </w:r>
      <w:proofErr w:type="gramEnd"/>
      <w:r>
        <w:t xml:space="preserve"> </w:t>
      </w:r>
      <w:proofErr w:type="gramStart"/>
      <w:r>
        <w:t xml:space="preserve">Dimana tidak dapat dilihat </w:t>
      </w:r>
      <w:r>
        <w:t>hanya dari angka-</w:t>
      </w:r>
      <w:r>
        <w:rPr>
          <w:spacing w:val="1"/>
        </w:rPr>
        <w:t xml:space="preserve"> </w:t>
      </w:r>
      <w:r>
        <w:t xml:space="preserve">angka </w:t>
      </w:r>
      <w:r>
        <w:rPr>
          <w:i/>
        </w:rPr>
        <w:t xml:space="preserve">engagement </w:t>
      </w:r>
      <w:r>
        <w:t>saja.</w:t>
      </w:r>
      <w:proofErr w:type="gramEnd"/>
      <w:r>
        <w:t xml:space="preserve"> </w:t>
      </w:r>
      <w:proofErr w:type="gramStart"/>
      <w:r>
        <w:t>Tapi juga harus dilihat dari perilaku audiens, apakah mereka</w:t>
      </w:r>
      <w:r>
        <w:rPr>
          <w:spacing w:val="1"/>
        </w:rPr>
        <w:t xml:space="preserve"> </w:t>
      </w:r>
      <w:r>
        <w:t>terdampak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tidak.</w:t>
      </w:r>
      <w:proofErr w:type="gramEnd"/>
      <w:r>
        <w:rPr>
          <w:spacing w:val="1"/>
        </w:rPr>
        <w:t xml:space="preserve"> </w:t>
      </w:r>
      <w:proofErr w:type="gramStart"/>
      <w:r>
        <w:t>Perilaku</w:t>
      </w:r>
      <w:r>
        <w:rPr>
          <w:spacing w:val="-57"/>
        </w:rPr>
        <w:t xml:space="preserve"> </w:t>
      </w:r>
      <w:r>
        <w:t>perubahan itu bisa berupa meliputi</w:t>
      </w:r>
      <w:r>
        <w:rPr>
          <w:spacing w:val="1"/>
        </w:rPr>
        <w:t xml:space="preserve"> </w:t>
      </w:r>
      <w:r>
        <w:t>apakah pesan kampanye sampai pada khalaya</w:t>
      </w:r>
      <w:r>
        <w:t>k,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mengingat</w:t>
      </w:r>
      <w:r>
        <w:rPr>
          <w:spacing w:val="-1"/>
        </w:rPr>
        <w:t xml:space="preserve"> </w:t>
      </w:r>
      <w:r>
        <w:t>pesan tersebut.</w:t>
      </w:r>
      <w:proofErr w:type="gramEnd"/>
    </w:p>
    <w:p w:rsidR="008F5AA7" w:rsidRDefault="008F5AA7">
      <w:pPr>
        <w:pStyle w:val="BodyText"/>
        <w:spacing w:before="1"/>
      </w:pPr>
    </w:p>
    <w:p w:rsidR="008F5AA7" w:rsidRDefault="009C61EB">
      <w:pPr>
        <w:pStyle w:val="BodyText"/>
        <w:ind w:left="119" w:right="112" w:firstLine="708"/>
        <w:jc w:val="both"/>
      </w:pPr>
      <w:proofErr w:type="gramStart"/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terprogram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direncanakan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pemantauan agar tidak keluar dari tujuan yang sudah ditetapkan.</w:t>
      </w:r>
      <w:proofErr w:type="gramEnd"/>
      <w:r>
        <w:t xml:space="preserve"> Berikut adalah bentuk-</w:t>
      </w:r>
      <w:r>
        <w:rPr>
          <w:spacing w:val="1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tindanakan pemantauan</w:t>
      </w:r>
      <w:r>
        <w:rPr>
          <w:spacing w:val="-5"/>
        </w:rPr>
        <w:t xml:space="preserve"> </w:t>
      </w:r>
      <w:r>
        <w:t>dalam kampanye</w:t>
      </w:r>
      <w:r>
        <w:rPr>
          <w:spacing w:val="4"/>
        </w:rPr>
        <w:t xml:space="preserve"> </w:t>
      </w:r>
      <w:r>
        <w:t>digital:</w:t>
      </w:r>
    </w:p>
    <w:p w:rsidR="008F5AA7" w:rsidRDefault="009C61EB">
      <w:pPr>
        <w:pStyle w:val="ListParagraph"/>
        <w:numPr>
          <w:ilvl w:val="0"/>
          <w:numId w:val="3"/>
        </w:numPr>
        <w:tabs>
          <w:tab w:val="left" w:pos="811"/>
        </w:tabs>
        <w:spacing w:before="2" w:line="274" w:lineRule="exact"/>
        <w:ind w:hanging="409"/>
        <w:jc w:val="both"/>
        <w:rPr>
          <w:sz w:val="24"/>
        </w:rPr>
      </w:pPr>
      <w:r>
        <w:rPr>
          <w:sz w:val="24"/>
        </w:rPr>
        <w:t>Adaptif</w:t>
      </w:r>
    </w:p>
    <w:p w:rsidR="008F5AA7" w:rsidRDefault="009C61EB">
      <w:pPr>
        <w:pStyle w:val="BodyText"/>
        <w:ind w:left="402" w:right="109" w:firstLine="436"/>
        <w:jc w:val="both"/>
      </w:pPr>
      <w:proofErr w:type="gramStart"/>
      <w:r>
        <w:t>Tindakan kampanye adaptif terbuka untuk masukan baru atau wawasan baru dari</w:t>
      </w:r>
      <w:r>
        <w:rPr>
          <w:spacing w:val="-57"/>
        </w:rPr>
        <w:t xml:space="preserve"> </w:t>
      </w:r>
      <w:r>
        <w:t>praktik.</w:t>
      </w:r>
      <w:proofErr w:type="gramEnd"/>
      <w:r>
        <w:t xml:space="preserve"> </w:t>
      </w:r>
      <w:proofErr w:type="gramStart"/>
      <w:r>
        <w:t>Aspek adaptif</w:t>
      </w:r>
      <w:r>
        <w:rPr>
          <w:spacing w:val="1"/>
        </w:rPr>
        <w:t xml:space="preserve"> </w:t>
      </w:r>
      <w:r>
        <w:t>juga menu</w:t>
      </w:r>
      <w:r>
        <w:t>njukkan bahwa kampanye merupakan</w:t>
      </w:r>
      <w:r>
        <w:rPr>
          <w:spacing w:val="6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fleksibel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terkini.</w:t>
      </w:r>
      <w:proofErr w:type="gramEnd"/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berkala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untuk pertimbangan tindakan.</w:t>
      </w:r>
    </w:p>
    <w:p w:rsidR="008F5AA7" w:rsidRDefault="009C61EB">
      <w:pPr>
        <w:pStyle w:val="ListParagraph"/>
        <w:numPr>
          <w:ilvl w:val="0"/>
          <w:numId w:val="3"/>
        </w:numPr>
        <w:tabs>
          <w:tab w:val="left" w:pos="823"/>
        </w:tabs>
        <w:ind w:left="822" w:hanging="421"/>
        <w:jc w:val="both"/>
        <w:rPr>
          <w:sz w:val="24"/>
        </w:rPr>
      </w:pPr>
      <w:r>
        <w:rPr>
          <w:sz w:val="24"/>
        </w:rPr>
        <w:t>Antisipatif</w:t>
      </w:r>
    </w:p>
    <w:p w:rsidR="008F5AA7" w:rsidRDefault="009C61EB">
      <w:pPr>
        <w:pStyle w:val="BodyText"/>
        <w:ind w:left="402" w:right="114" w:firstLine="424"/>
        <w:jc w:val="both"/>
      </w:pPr>
      <w:proofErr w:type="gramStart"/>
      <w:r>
        <w:t>Tindakan kampany</w:t>
      </w:r>
      <w:r>
        <w:t>e bersifat antisipatif merupakan kegiatan yang harus selalu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lapangan.</w:t>
      </w:r>
      <w:proofErr w:type="gramEnd"/>
      <w:r>
        <w:rPr>
          <w:spacing w:val="1"/>
        </w:rPr>
        <w:t xml:space="preserve"> </w:t>
      </w:r>
      <w:proofErr w:type="gramStart"/>
      <w:r>
        <w:t>Dengan</w:t>
      </w:r>
      <w:r>
        <w:rPr>
          <w:spacing w:val="1"/>
        </w:rPr>
        <w:t xml:space="preserve"> </w:t>
      </w:r>
      <w:r>
        <w:t>bersikap</w:t>
      </w:r>
      <w:r>
        <w:rPr>
          <w:spacing w:val="1"/>
        </w:rPr>
        <w:t xml:space="preserve"> </w:t>
      </w:r>
      <w:r>
        <w:t>antisipatif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mempersiapkan</w:t>
      </w:r>
      <w:r>
        <w:rPr>
          <w:spacing w:val="1"/>
        </w:rPr>
        <w:t xml:space="preserve"> </w:t>
      </w:r>
      <w:r>
        <w:t>berbagai alternatif</w:t>
      </w:r>
      <w:r>
        <w:rPr>
          <w:spacing w:val="-1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solusi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masalah-masalah</w:t>
      </w:r>
      <w:r>
        <w:rPr>
          <w:spacing w:val="6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mungkin</w:t>
      </w:r>
      <w:r>
        <w:rPr>
          <w:spacing w:val="2"/>
        </w:rPr>
        <w:t xml:space="preserve"> </w:t>
      </w:r>
      <w:r>
        <w:t>muncul.</w:t>
      </w:r>
      <w:proofErr w:type="gramEnd"/>
    </w:p>
    <w:p w:rsidR="008F5AA7" w:rsidRDefault="009C61EB">
      <w:pPr>
        <w:pStyle w:val="ListParagraph"/>
        <w:numPr>
          <w:ilvl w:val="0"/>
          <w:numId w:val="3"/>
        </w:numPr>
        <w:tabs>
          <w:tab w:val="left" w:pos="830"/>
        </w:tabs>
        <w:spacing w:before="1"/>
        <w:ind w:left="829" w:hanging="428"/>
        <w:jc w:val="both"/>
        <w:rPr>
          <w:sz w:val="24"/>
        </w:rPr>
      </w:pPr>
      <w:r>
        <w:rPr>
          <w:sz w:val="24"/>
        </w:rPr>
        <w:t>Orientasi Pemecahan</w:t>
      </w:r>
      <w:r>
        <w:rPr>
          <w:spacing w:val="-7"/>
          <w:sz w:val="24"/>
        </w:rPr>
        <w:t xml:space="preserve"> </w:t>
      </w:r>
      <w:r>
        <w:rPr>
          <w:sz w:val="24"/>
        </w:rPr>
        <w:t>Masalah</w:t>
      </w:r>
    </w:p>
    <w:p w:rsidR="008F5AA7" w:rsidRDefault="009C61EB">
      <w:pPr>
        <w:pStyle w:val="BodyText"/>
        <w:spacing w:before="2"/>
        <w:ind w:left="402" w:right="114" w:firstLine="424"/>
        <w:jc w:val="both"/>
      </w:pPr>
      <w:r>
        <w:t>Tindakan kampanye pemecahan</w:t>
      </w:r>
      <w:r>
        <w:rPr>
          <w:spacing w:val="1"/>
        </w:rPr>
        <w:t xml:space="preserve"> </w:t>
      </w:r>
      <w:r>
        <w:t>adalah segala bentuk tindakan dalam proses</w:t>
      </w:r>
      <w:r>
        <w:rPr>
          <w:spacing w:val="1"/>
        </w:rPr>
        <w:t xml:space="preserve"> </w:t>
      </w:r>
      <w:r>
        <w:t xml:space="preserve">tindakan yang ditujukan untuk mencapai tujuan yang telah ditetapkan. </w:t>
      </w:r>
      <w:proofErr w:type="gramStart"/>
      <w:r>
        <w:t>Ketika muncul</w:t>
      </w:r>
      <w:r>
        <w:rPr>
          <w:spacing w:val="-57"/>
        </w:rPr>
        <w:t xml:space="preserve"> </w:t>
      </w:r>
      <w:r>
        <w:t>masalah yang menghalangi tercapainya tujuan, maka perlu disadari bahwa kegiatan</w:t>
      </w:r>
      <w:r>
        <w:rPr>
          <w:spacing w:val="1"/>
        </w:rPr>
        <w:t xml:space="preserve"> </w:t>
      </w:r>
      <w:r>
        <w:t>kampanye harus menggunakan segala bentuk pemikiran dan energi kolektif 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kampanye.</w:t>
      </w:r>
      <w:proofErr w:type="gramEnd"/>
    </w:p>
    <w:p w:rsidR="008F5AA7" w:rsidRDefault="009C61EB">
      <w:pPr>
        <w:pStyle w:val="ListParagraph"/>
        <w:numPr>
          <w:ilvl w:val="0"/>
          <w:numId w:val="3"/>
        </w:numPr>
        <w:tabs>
          <w:tab w:val="left" w:pos="828"/>
        </w:tabs>
        <w:ind w:left="827" w:hanging="426"/>
        <w:jc w:val="both"/>
        <w:rPr>
          <w:sz w:val="24"/>
        </w:rPr>
      </w:pPr>
      <w:r>
        <w:rPr>
          <w:sz w:val="24"/>
        </w:rPr>
        <w:t>Integratif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Koordinatif</w:t>
      </w:r>
    </w:p>
    <w:p w:rsidR="008F5AA7" w:rsidRDefault="009C61EB">
      <w:pPr>
        <w:pStyle w:val="BodyText"/>
        <w:ind w:left="402" w:right="114" w:firstLine="424"/>
        <w:jc w:val="both"/>
      </w:pPr>
      <w:proofErr w:type="gramStart"/>
      <w:r>
        <w:t>Keberhasilan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terkoordinasi dari para pelaksana kampanye.</w:t>
      </w:r>
      <w:proofErr w:type="gramEnd"/>
      <w:r>
        <w:t xml:space="preserve"> Koordinasi ini berlangsung tidak hanya</w:t>
      </w:r>
      <w:r>
        <w:rPr>
          <w:spacing w:val="1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pelaksana</w:t>
      </w:r>
      <w:r>
        <w:rPr>
          <w:spacing w:val="11"/>
        </w:rPr>
        <w:t xml:space="preserve"> </w:t>
      </w:r>
      <w:r>
        <w:t>kampanye</w:t>
      </w:r>
      <w:r>
        <w:rPr>
          <w:spacing w:val="13"/>
        </w:rPr>
        <w:t xml:space="preserve"> </w:t>
      </w:r>
      <w:r>
        <w:t>lainnya,</w:t>
      </w:r>
      <w:r>
        <w:rPr>
          <w:spacing w:val="12"/>
        </w:rPr>
        <w:t xml:space="preserve"> </w:t>
      </w:r>
      <w:r>
        <w:t>tetapi</w:t>
      </w:r>
      <w:r>
        <w:rPr>
          <w:spacing w:val="13"/>
        </w:rPr>
        <w:t xml:space="preserve"> </w:t>
      </w:r>
      <w:r>
        <w:t>juga</w:t>
      </w:r>
      <w:r>
        <w:rPr>
          <w:spacing w:val="11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berbagai</w:t>
      </w:r>
      <w:r>
        <w:rPr>
          <w:spacing w:val="12"/>
        </w:rPr>
        <w:t xml:space="preserve"> </w:t>
      </w:r>
      <w:r>
        <w:t>pihak</w:t>
      </w:r>
      <w:r>
        <w:rPr>
          <w:spacing w:val="11"/>
        </w:rPr>
        <w:t xml:space="preserve"> </w:t>
      </w:r>
      <w:r>
        <w:t>terkait</w:t>
      </w:r>
      <w:r>
        <w:rPr>
          <w:spacing w:val="25"/>
        </w:rPr>
        <w:t xml:space="preserve"> </w:t>
      </w:r>
      <w:r>
        <w:t>yang</w:t>
      </w:r>
    </w:p>
    <w:p w:rsidR="008F5AA7" w:rsidRDefault="008F5AA7">
      <w:pPr>
        <w:jc w:val="both"/>
        <w:sectPr w:rsidR="008F5AA7">
          <w:pgSz w:w="11910" w:h="16840"/>
          <w:pgMar w:top="980" w:right="1580" w:bottom="580" w:left="1580" w:header="730" w:footer="397" w:gutter="0"/>
          <w:cols w:space="720"/>
        </w:sectPr>
      </w:pP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spacing w:before="10"/>
        <w:rPr>
          <w:sz w:val="20"/>
        </w:rPr>
      </w:pPr>
    </w:p>
    <w:p w:rsidR="008F5AA7" w:rsidRDefault="009C61EB">
      <w:pPr>
        <w:pStyle w:val="BodyText"/>
        <w:tabs>
          <w:tab w:val="left" w:pos="1030"/>
          <w:tab w:val="left" w:pos="2442"/>
          <w:tab w:val="left" w:pos="3487"/>
          <w:tab w:val="left" w:pos="4735"/>
          <w:tab w:val="left" w:pos="5300"/>
          <w:tab w:val="left" w:pos="6726"/>
          <w:tab w:val="left" w:pos="8023"/>
        </w:tabs>
        <w:ind w:left="402" w:right="126"/>
      </w:pPr>
      <w:proofErr w:type="gramStart"/>
      <w:r>
        <w:t>juga</w:t>
      </w:r>
      <w:proofErr w:type="gramEnd"/>
      <w:r>
        <w:tab/>
        <w:t>berpengaruh</w:t>
      </w:r>
      <w:r>
        <w:tab/>
        <w:t>terhadap</w:t>
      </w:r>
      <w:r>
        <w:tab/>
        <w:t>kelancaran</w:t>
      </w:r>
      <w:r>
        <w:tab/>
        <w:t>dan</w:t>
      </w:r>
      <w:r>
        <w:tab/>
        <w:t>keberhasilan</w:t>
      </w:r>
      <w:r>
        <w:tab/>
        <w:t>pencapaian</w:t>
      </w:r>
      <w:r>
        <w:tab/>
      </w:r>
      <w:r>
        <w:rPr>
          <w:spacing w:val="-2"/>
        </w:rPr>
        <w:t>tujuan</w:t>
      </w:r>
      <w:r>
        <w:rPr>
          <w:spacing w:val="-57"/>
        </w:rPr>
        <w:t xml:space="preserve"> </w:t>
      </w:r>
      <w:r>
        <w:t>kampanye.</w:t>
      </w:r>
    </w:p>
    <w:p w:rsidR="008F5AA7" w:rsidRDefault="008F5AA7">
      <w:pPr>
        <w:pStyle w:val="BodyText"/>
        <w:spacing w:before="8"/>
      </w:pPr>
    </w:p>
    <w:p w:rsidR="008F5AA7" w:rsidRDefault="009C61EB">
      <w:pPr>
        <w:pStyle w:val="Heading1"/>
        <w:spacing w:line="274" w:lineRule="exact"/>
        <w:ind w:left="827" w:firstLine="0"/>
      </w:pPr>
      <w:r>
        <w:t>Konsep</w:t>
      </w:r>
      <w:r>
        <w:rPr>
          <w:spacing w:val="-2"/>
        </w:rPr>
        <w:t xml:space="preserve"> </w:t>
      </w:r>
      <w:r>
        <w:t>Eksploitasi</w:t>
      </w:r>
      <w:r>
        <w:rPr>
          <w:spacing w:val="-4"/>
        </w:rPr>
        <w:t xml:space="preserve"> </w:t>
      </w:r>
      <w:r>
        <w:t>Seksual</w:t>
      </w:r>
      <w:r>
        <w:rPr>
          <w:spacing w:val="3"/>
        </w:rPr>
        <w:t xml:space="preserve"> </w:t>
      </w:r>
      <w:r>
        <w:t>Komersial</w:t>
      </w:r>
      <w:r>
        <w:rPr>
          <w:spacing w:val="-1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Online</w:t>
      </w:r>
    </w:p>
    <w:p w:rsidR="008F5AA7" w:rsidRDefault="009C61EB">
      <w:pPr>
        <w:pStyle w:val="BodyText"/>
        <w:ind w:left="119" w:right="107" w:firstLine="708"/>
        <w:jc w:val="both"/>
      </w:pPr>
      <w:r>
        <w:t>Dalam kehidupan sehari-hari, eskploitasi seksual dapat dipengaruhi oleh budaya,</w:t>
      </w:r>
      <w:r>
        <w:rPr>
          <w:spacing w:val="-57"/>
        </w:rPr>
        <w:t xml:space="preserve"> </w:t>
      </w:r>
      <w:r>
        <w:t>sosial, hak asasi manus</w:t>
      </w:r>
      <w:r>
        <w:t xml:space="preserve">ia, peran gender, inisiatif hukum dan kriminal dan </w:t>
      </w:r>
      <w:proofErr w:type="gramStart"/>
      <w:r>
        <w:t>akan</w:t>
      </w:r>
      <w:proofErr w:type="gramEnd"/>
      <w:r>
        <w:t xml:space="preserve"> selalu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proofErr w:type="gramStart"/>
      <w:r>
        <w:t>Mendefinisikan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6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global untuk mengidentifikasi dan memberantasnya, tetapi harus diakui bahwa definisi</w:t>
      </w:r>
      <w:r>
        <w:rPr>
          <w:spacing w:val="1"/>
        </w:rPr>
        <w:t xml:space="preserve"> </w:t>
      </w:r>
      <w:r>
        <w:t>eksploitasi seksual berasal d</w:t>
      </w:r>
      <w:r>
        <w:t>ari lensa budaya, sosiopolitik, dan geografis.</w:t>
      </w:r>
      <w:proofErr w:type="gramEnd"/>
      <w:r>
        <w:t xml:space="preserve"> </w:t>
      </w:r>
      <w:proofErr w:type="gramStart"/>
      <w:r>
        <w:t>ESKA, 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singkatan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Komersial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 memanfaatkan anak-anak oleh sindikat-sindikat tertentu guna dijadikan objek</w:t>
      </w:r>
      <w:r>
        <w:rPr>
          <w:spacing w:val="1"/>
        </w:rPr>
        <w:t xml:space="preserve"> </w:t>
      </w:r>
      <w:r>
        <w:t>seksual untuk kepentingan ekonomi.</w:t>
      </w:r>
      <w:proofErr w:type="gramEnd"/>
      <w:r>
        <w:t xml:space="preserve"> </w:t>
      </w:r>
      <w:proofErr w:type="gramStart"/>
      <w:r>
        <w:t>Namun pada faktanya, justru anak-anak seringkali</w:t>
      </w:r>
      <w:r>
        <w:rPr>
          <w:spacing w:val="1"/>
        </w:rPr>
        <w:t xml:space="preserve"> </w:t>
      </w:r>
      <w:r>
        <w:t>tidak merasa menjadi korban, mereka justru merasa mendapatkan keuntungan secara</w:t>
      </w:r>
      <w:r>
        <w:rPr>
          <w:spacing w:val="1"/>
        </w:rPr>
        <w:t xml:space="preserve"> </w:t>
      </w:r>
      <w:r>
        <w:t>komersial.</w:t>
      </w:r>
      <w:proofErr w:type="gramEnd"/>
      <w:r>
        <w:t xml:space="preserve"> </w:t>
      </w:r>
      <w:proofErr w:type="gramStart"/>
      <w:r>
        <w:t>Kejahatan ESKA sendiri terbagi menjadi beberapa kategori, antara lain; 1).</w:t>
      </w:r>
      <w:proofErr w:type="gramEnd"/>
      <w:r>
        <w:rPr>
          <w:spacing w:val="1"/>
        </w:rPr>
        <w:t xml:space="preserve"> </w:t>
      </w:r>
      <w:proofErr w:type="gramStart"/>
      <w:r>
        <w:t>Prosti</w:t>
      </w:r>
      <w:r>
        <w:t>tusi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Pornografi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seksual,</w:t>
      </w:r>
      <w:r>
        <w:rPr>
          <w:spacing w:val="1"/>
        </w:rPr>
        <w:t xml:space="preserve"> </w:t>
      </w:r>
      <w:r>
        <w:t>4)</w:t>
      </w:r>
      <w:r>
        <w:rPr>
          <w:spacing w:val="-57"/>
        </w:rPr>
        <w:t xml:space="preserve"> </w:t>
      </w:r>
      <w:r>
        <w:t>Perkawinan anak, dan 5) Pariwisata seks anak.</w:t>
      </w:r>
      <w:proofErr w:type="gramEnd"/>
      <w:r>
        <w:t xml:space="preserve"> </w:t>
      </w:r>
      <w:proofErr w:type="gramStart"/>
      <w:r>
        <w:t>Pariwisata seks anak yang 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ESKA,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ciri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pelakunya</w:t>
      </w:r>
      <w:r>
        <w:rPr>
          <w:spacing w:val="-57"/>
        </w:rPr>
        <w:t xml:space="preserve"> </w:t>
      </w:r>
      <w:r>
        <w:t>disinyalir</w:t>
      </w:r>
      <w:r>
        <w:rPr>
          <w:spacing w:val="1"/>
        </w:rPr>
        <w:t xml:space="preserve"> </w:t>
      </w:r>
      <w:r>
        <w:t>merupaka</w:t>
      </w:r>
      <w:r>
        <w:t>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rPr>
          <w:color w:val="0070BF"/>
        </w:rPr>
        <w:t>(Asah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Digital</w:t>
      </w:r>
      <w:r>
        <w:rPr>
          <w:color w:val="0070BF"/>
          <w:spacing w:val="61"/>
        </w:rPr>
        <w:t xml:space="preserve"> </w:t>
      </w:r>
      <w:r>
        <w:rPr>
          <w:color w:val="0070BF"/>
        </w:rPr>
        <w:t>ECPAT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Indonesia,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2021)</w:t>
      </w:r>
      <w:r>
        <w:t>.</w:t>
      </w:r>
      <w:proofErr w:type="gramEnd"/>
    </w:p>
    <w:p w:rsidR="008F5AA7" w:rsidRDefault="009C61EB">
      <w:pPr>
        <w:pStyle w:val="BodyText"/>
        <w:ind w:left="119" w:right="107" w:firstLine="708"/>
        <w:jc w:val="both"/>
      </w:pPr>
      <w:r>
        <w:t>Eksploitasi seksual anak secara online adalah segala bentuk perbuatan/perlakuan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 menggunakan atau memanfaatkan internet, yang dimana anak dalam posisi tidak</w:t>
      </w:r>
      <w:r>
        <w:rPr>
          <w:spacing w:val="-57"/>
        </w:rPr>
        <w:t xml:space="preserve"> </w:t>
      </w:r>
      <w:r>
        <w:t>sepenuhnya memahami, tidak mampu untuk memberikan persetujuan, atau untuk itu</w:t>
      </w:r>
      <w:r>
        <w:rPr>
          <w:spacing w:val="1"/>
        </w:rPr>
        <w:t xml:space="preserve"> </w:t>
      </w:r>
      <w:r>
        <w:t>anak tidak siap secara perkembangan, atau yang melanggar hukum, atau tabu sosial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</w:t>
      </w:r>
      <w:r>
        <w:t>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rPr>
          <w:color w:val="0070BF"/>
        </w:rPr>
        <w:t>(</w:t>
      </w:r>
      <w:r>
        <w:rPr>
          <w:i/>
          <w:color w:val="0070BF"/>
        </w:rPr>
        <w:t>Terminology</w:t>
      </w:r>
      <w:r>
        <w:rPr>
          <w:i/>
          <w:color w:val="0070BF"/>
          <w:spacing w:val="1"/>
        </w:rPr>
        <w:t xml:space="preserve"> </w:t>
      </w:r>
      <w:r>
        <w:rPr>
          <w:i/>
          <w:color w:val="0070BF"/>
        </w:rPr>
        <w:t>Guidelines for The Protection of Children form Sexual Exploitation and Sexual Abuse</w:t>
      </w:r>
      <w:r>
        <w:rPr>
          <w:color w:val="0070BF"/>
        </w:rPr>
        <w:t>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2016)</w:t>
      </w:r>
      <w:r>
        <w:t>.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kaitannya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pemaksaan dan dapat melibatkan b</w:t>
      </w:r>
      <w:r>
        <w:t>anyak bentuk tindakan kejahatan, Selain paksaan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intimidasi</w:t>
      </w:r>
      <w:r>
        <w:rPr>
          <w:spacing w:val="1"/>
        </w:rPr>
        <w:t xml:space="preserve"> </w:t>
      </w:r>
      <w:r>
        <w:t>psikologis,</w:t>
      </w:r>
      <w:r>
        <w:rPr>
          <w:spacing w:val="1"/>
        </w:rPr>
        <w:t xml:space="preserve"> </w:t>
      </w:r>
      <w:r>
        <w:t>pemerasan</w:t>
      </w:r>
      <w:r>
        <w:rPr>
          <w:spacing w:val="60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kejahatan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bercirikan</w:t>
      </w:r>
      <w:r>
        <w:rPr>
          <w:spacing w:val="-6"/>
        </w:rPr>
        <w:t xml:space="preserve"> </w:t>
      </w:r>
      <w:r>
        <w:t xml:space="preserve">sebagai berikut </w:t>
      </w:r>
      <w:r>
        <w:rPr>
          <w:color w:val="0070BF"/>
        </w:rPr>
        <w:t>(ECPAT</w:t>
      </w:r>
      <w:r>
        <w:rPr>
          <w:color w:val="0070BF"/>
          <w:spacing w:val="4"/>
        </w:rPr>
        <w:t xml:space="preserve"> </w:t>
      </w:r>
      <w:r>
        <w:rPr>
          <w:color w:val="0070BF"/>
        </w:rPr>
        <w:t>Indonesia, 2016)</w:t>
      </w:r>
      <w:r>
        <w:t>:</w:t>
      </w:r>
    </w:p>
    <w:p w:rsidR="008F5AA7" w:rsidRDefault="009C61EB">
      <w:pPr>
        <w:pStyle w:val="ListParagraph"/>
        <w:numPr>
          <w:ilvl w:val="0"/>
          <w:numId w:val="2"/>
        </w:numPr>
        <w:tabs>
          <w:tab w:val="left" w:pos="828"/>
        </w:tabs>
        <w:spacing w:line="274" w:lineRule="exact"/>
        <w:ind w:hanging="426"/>
        <w:jc w:val="both"/>
        <w:rPr>
          <w:sz w:val="24"/>
        </w:rPr>
      </w:pPr>
      <w:r>
        <w:rPr>
          <w:i/>
          <w:sz w:val="24"/>
        </w:rPr>
        <w:t>Child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Abuse/Exploitation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Material </w:t>
      </w:r>
      <w:r>
        <w:rPr>
          <w:sz w:val="24"/>
        </w:rPr>
        <w:t>(CSA/EM)</w:t>
      </w:r>
    </w:p>
    <w:p w:rsidR="008F5AA7" w:rsidRDefault="009C61EB">
      <w:pPr>
        <w:ind w:left="827" w:right="108" w:firstLine="12"/>
        <w:jc w:val="both"/>
        <w:rPr>
          <w:i/>
          <w:sz w:val="24"/>
        </w:rPr>
      </w:pP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menampilkan</w:t>
      </w:r>
      <w:r>
        <w:rPr>
          <w:spacing w:val="1"/>
          <w:sz w:val="24"/>
        </w:rPr>
        <w:t xml:space="preserve"> </w:t>
      </w:r>
      <w:r>
        <w:rPr>
          <w:sz w:val="24"/>
        </w:rPr>
        <w:t>eksploitasi</w:t>
      </w:r>
      <w:r>
        <w:rPr>
          <w:spacing w:val="1"/>
          <w:sz w:val="24"/>
        </w:rPr>
        <w:t xml:space="preserve"> </w:t>
      </w:r>
      <w:r>
        <w:rPr>
          <w:sz w:val="24"/>
        </w:rPr>
        <w:t>seksual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didefinisikan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manifestasi</w:t>
      </w:r>
      <w:r>
        <w:rPr>
          <w:spacing w:val="1"/>
          <w:sz w:val="24"/>
        </w:rPr>
        <w:t xml:space="preserve"> </w:t>
      </w:r>
      <w:r>
        <w:rPr>
          <w:sz w:val="24"/>
        </w:rPr>
        <w:t>apapun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cara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apapun.</w:t>
      </w:r>
      <w:r>
        <w:rPr>
          <w:spacing w:val="1"/>
          <w:sz w:val="24"/>
        </w:rPr>
        <w:t xml:space="preserve"> </w:t>
      </w:r>
      <w:r>
        <w:rPr>
          <w:sz w:val="24"/>
        </w:rPr>
        <w:t>Pelaku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mendistribusikan CSA/EM ini melalui email, SMS, chat messenger, jaringan</w:t>
      </w:r>
      <w:r>
        <w:rPr>
          <w:spacing w:val="1"/>
          <w:sz w:val="24"/>
        </w:rPr>
        <w:t xml:space="preserve"> </w:t>
      </w:r>
      <w:r>
        <w:rPr>
          <w:sz w:val="24"/>
        </w:rPr>
        <w:t>berbagi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peer-to-peer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(seperti: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eDonkey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BitTorrent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Gigatribe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platform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media sosial, dan aplikasi untuk komunikasi terenkripsi atau tidak terenkripsi.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misalnya</w:t>
      </w:r>
      <w:proofErr w:type="gram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Skype,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Telegram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WhatsApp).</w:t>
      </w:r>
    </w:p>
    <w:p w:rsidR="008F5AA7" w:rsidRDefault="009C61EB">
      <w:pPr>
        <w:pStyle w:val="ListParagraph"/>
        <w:numPr>
          <w:ilvl w:val="0"/>
          <w:numId w:val="2"/>
        </w:numPr>
        <w:tabs>
          <w:tab w:val="left" w:pos="828"/>
        </w:tabs>
        <w:ind w:hanging="426"/>
        <w:jc w:val="both"/>
        <w:rPr>
          <w:i/>
          <w:sz w:val="24"/>
        </w:rPr>
      </w:pPr>
      <w:r>
        <w:rPr>
          <w:i/>
          <w:sz w:val="24"/>
        </w:rPr>
        <w:t>Child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Grooming</w:t>
      </w:r>
    </w:p>
    <w:p w:rsidR="008F5AA7" w:rsidRDefault="009C61EB">
      <w:pPr>
        <w:pStyle w:val="BodyText"/>
        <w:ind w:left="827" w:right="113" w:firstLine="12"/>
        <w:jc w:val="both"/>
      </w:pPr>
      <w:r>
        <w:t>Rayuan untuk tujuan seksual (</w:t>
      </w:r>
      <w:r>
        <w:rPr>
          <w:i/>
        </w:rPr>
        <w:t>online grooming</w:t>
      </w:r>
      <w:r>
        <w:t>) adalah proses menjalin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lainnya</w:t>
      </w:r>
      <w:r>
        <w:rPr>
          <w:spacing w:val="2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mendapatkan kepercayaan</w:t>
      </w:r>
      <w:r>
        <w:rPr>
          <w:spacing w:val="-6"/>
        </w:rPr>
        <w:t xml:space="preserve"> </w:t>
      </w:r>
      <w:r>
        <w:t>korban.</w:t>
      </w:r>
    </w:p>
    <w:p w:rsidR="008F5AA7" w:rsidRDefault="009C61EB">
      <w:pPr>
        <w:pStyle w:val="ListParagraph"/>
        <w:numPr>
          <w:ilvl w:val="0"/>
          <w:numId w:val="2"/>
        </w:numPr>
        <w:tabs>
          <w:tab w:val="left" w:pos="828"/>
        </w:tabs>
        <w:ind w:hanging="426"/>
        <w:jc w:val="both"/>
        <w:rPr>
          <w:i/>
          <w:sz w:val="24"/>
        </w:rPr>
      </w:pPr>
      <w:r>
        <w:rPr>
          <w:i/>
          <w:sz w:val="24"/>
        </w:rPr>
        <w:t>Sexting</w:t>
      </w:r>
    </w:p>
    <w:p w:rsidR="008F5AA7" w:rsidRDefault="009C61EB">
      <w:pPr>
        <w:pStyle w:val="BodyText"/>
        <w:ind w:left="827" w:right="111" w:firstLine="12"/>
        <w:jc w:val="both"/>
      </w:pPr>
      <w:proofErr w:type="gramStart"/>
      <w:r>
        <w:t>Tindakan seorang anak mengirimkan pesan atau gambar eksplisit secara seksual</w:t>
      </w:r>
      <w:r>
        <w:rPr>
          <w:spacing w:val="1"/>
        </w:rPr>
        <w:t xml:space="preserve"> </w:t>
      </w:r>
      <w:r>
        <w:t>yang mengungkapkan sisi seksual mereka.</w:t>
      </w:r>
      <w:proofErr w:type="gramEnd"/>
      <w:r>
        <w:t xml:space="preserve"> </w:t>
      </w:r>
      <w:proofErr w:type="gramStart"/>
      <w:r>
        <w:t>Gambar atau video yang dikirimkan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(semi-telanjang),</w:t>
      </w:r>
      <w:r>
        <w:rPr>
          <w:spacing w:val="1"/>
        </w:rPr>
        <w:t xml:space="preserve"> </w:t>
      </w:r>
      <w:r>
        <w:t>erotis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dibagikan</w:t>
      </w:r>
      <w:r>
        <w:rPr>
          <w:spacing w:val="-1"/>
        </w:rPr>
        <w:t xml:space="preserve"> </w:t>
      </w:r>
      <w:r>
        <w:t>dengan pacar</w:t>
      </w:r>
      <w:r>
        <w:rPr>
          <w:spacing w:val="-6"/>
        </w:rPr>
        <w:t xml:space="preserve"> </w:t>
      </w:r>
      <w:r>
        <w:t xml:space="preserve">atau </w:t>
      </w:r>
      <w:r>
        <w:t>teman dekat.</w:t>
      </w:r>
      <w:proofErr w:type="gramEnd"/>
    </w:p>
    <w:p w:rsidR="008F5AA7" w:rsidRDefault="008F5AA7">
      <w:pPr>
        <w:jc w:val="both"/>
        <w:sectPr w:rsidR="008F5AA7">
          <w:pgSz w:w="11910" w:h="16840"/>
          <w:pgMar w:top="1200" w:right="1580" w:bottom="580" w:left="1580" w:header="728" w:footer="397" w:gutter="0"/>
          <w:cols w:space="720"/>
        </w:sectPr>
      </w:pP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rPr>
          <w:sz w:val="20"/>
        </w:rPr>
      </w:pPr>
    </w:p>
    <w:p w:rsidR="008F5AA7" w:rsidRDefault="009C61EB">
      <w:pPr>
        <w:pStyle w:val="ListParagraph"/>
        <w:numPr>
          <w:ilvl w:val="0"/>
          <w:numId w:val="2"/>
        </w:numPr>
        <w:tabs>
          <w:tab w:val="left" w:pos="828"/>
        </w:tabs>
        <w:spacing w:before="219"/>
        <w:ind w:hanging="426"/>
        <w:jc w:val="both"/>
        <w:rPr>
          <w:i/>
          <w:sz w:val="24"/>
        </w:rPr>
      </w:pPr>
      <w:r>
        <w:rPr>
          <w:i/>
          <w:sz w:val="24"/>
        </w:rPr>
        <w:t>Live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Streaming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Abuse</w:t>
      </w:r>
    </w:p>
    <w:p w:rsidR="008F5AA7" w:rsidRDefault="009C61EB">
      <w:pPr>
        <w:pStyle w:val="BodyText"/>
        <w:ind w:left="827" w:right="111" w:firstLine="12"/>
        <w:jc w:val="both"/>
      </w:pPr>
      <w:r>
        <w:rPr>
          <w:i/>
        </w:rPr>
        <w:t>S</w:t>
      </w:r>
      <w:r>
        <w:t>iaran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kondisi</w:t>
      </w:r>
      <w:r>
        <w:rPr>
          <w:spacing w:val="60"/>
        </w:rPr>
        <w:t xml:space="preserve"> </w:t>
      </w:r>
      <w:r>
        <w:t>ketika</w:t>
      </w:r>
      <w:r>
        <w:rPr>
          <w:spacing w:val="6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 xml:space="preserve">dipaksa tampil </w:t>
      </w:r>
      <w:proofErr w:type="gramStart"/>
      <w:r>
        <w:t>di depan</w:t>
      </w:r>
      <w:proofErr w:type="gramEnd"/>
      <w:r>
        <w:t xml:space="preserve"> kamera atau webcam untuk melakukan aktivitas seksual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</w:t>
      </w:r>
      <w:r>
        <w:t>ual.</w:t>
      </w:r>
      <w:r>
        <w:rPr>
          <w:spacing w:val="1"/>
        </w:rPr>
        <w:t xml:space="preserve"> </w:t>
      </w:r>
      <w:proofErr w:type="gramStart"/>
      <w:r>
        <w:t>Biasanya,</w:t>
      </w:r>
      <w:r>
        <w:rPr>
          <w:spacing w:val="1"/>
        </w:rPr>
        <w:t xml:space="preserve"> </w:t>
      </w:r>
      <w:r>
        <w:t>hadiah</w:t>
      </w:r>
      <w:r>
        <w:rPr>
          <w:spacing w:val="61"/>
        </w:rPr>
        <w:t xml:space="preserve"> </w:t>
      </w:r>
      <w:r>
        <w:t>uang</w:t>
      </w:r>
      <w:r>
        <w:rPr>
          <w:spacing w:val="6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dibayarkan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penganiaya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proofErr w:type="gramEnd"/>
    </w:p>
    <w:p w:rsidR="008F5AA7" w:rsidRDefault="009C61EB">
      <w:pPr>
        <w:pStyle w:val="ListParagraph"/>
        <w:numPr>
          <w:ilvl w:val="0"/>
          <w:numId w:val="2"/>
        </w:numPr>
        <w:tabs>
          <w:tab w:val="left" w:pos="828"/>
        </w:tabs>
        <w:ind w:hanging="426"/>
        <w:jc w:val="both"/>
        <w:rPr>
          <w:i/>
          <w:sz w:val="24"/>
        </w:rPr>
      </w:pPr>
      <w:r>
        <w:rPr>
          <w:i/>
          <w:sz w:val="24"/>
        </w:rPr>
        <w:t>Sextortion</w:t>
      </w:r>
    </w:p>
    <w:p w:rsidR="008F5AA7" w:rsidRDefault="009C61EB">
      <w:pPr>
        <w:pStyle w:val="BodyText"/>
        <w:ind w:left="827" w:right="111" w:firstLine="12"/>
        <w:jc w:val="both"/>
      </w:pPr>
      <w:r>
        <w:rPr>
          <w:i/>
        </w:rPr>
        <w:t xml:space="preserve">Sextortion </w:t>
      </w:r>
      <w:r>
        <w:t>adalah proses pemaksaan seseorang untuk memberikan seks, uang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berharga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seks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seksual.</w:t>
      </w:r>
      <w:r>
        <w:rPr>
          <w:spacing w:val="1"/>
        </w:rPr>
        <w:t xml:space="preserve"> </w:t>
      </w:r>
      <w:proofErr w:type="gramStart"/>
      <w:r>
        <w:rPr>
          <w:i/>
        </w:rPr>
        <w:t>Sextortion</w:t>
      </w:r>
      <w:r>
        <w:rPr>
          <w:i/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kekuatan antara pelaku dan korban, yang memungkinkan pelaku memaksa dan</w:t>
      </w:r>
      <w:r>
        <w:rPr>
          <w:spacing w:val="1"/>
        </w:rPr>
        <w:t xml:space="preserve"> </w:t>
      </w:r>
      <w:r>
        <w:t>menekan</w:t>
      </w:r>
      <w:r>
        <w:rPr>
          <w:spacing w:val="-1"/>
        </w:rPr>
        <w:t xml:space="preserve"> </w:t>
      </w:r>
      <w:r>
        <w:t>korban</w:t>
      </w:r>
      <w:r>
        <w:rPr>
          <w:spacing w:val="-5"/>
        </w:rPr>
        <w:t xml:space="preserve"> </w:t>
      </w:r>
      <w:r>
        <w:t>untuk memberikan</w:t>
      </w:r>
      <w:r>
        <w:rPr>
          <w:spacing w:val="-3"/>
        </w:rPr>
        <w:t xml:space="preserve"> </w:t>
      </w:r>
      <w:r>
        <w:t>kepuasan</w:t>
      </w:r>
      <w:r>
        <w:rPr>
          <w:spacing w:val="-5"/>
        </w:rPr>
        <w:t xml:space="preserve"> </w:t>
      </w:r>
      <w:r>
        <w:t>seksual</w:t>
      </w:r>
      <w:r>
        <w:rPr>
          <w:spacing w:val="-3"/>
        </w:rPr>
        <w:t xml:space="preserve"> </w:t>
      </w:r>
      <w:r>
        <w:t>atau finansial.</w:t>
      </w:r>
      <w:proofErr w:type="gramEnd"/>
    </w:p>
    <w:p w:rsidR="008F5AA7" w:rsidRDefault="008F5AA7">
      <w:pPr>
        <w:pStyle w:val="BodyText"/>
      </w:pPr>
    </w:p>
    <w:p w:rsidR="008F5AA7" w:rsidRDefault="009C61EB">
      <w:pPr>
        <w:pStyle w:val="BodyText"/>
        <w:spacing w:before="1"/>
        <w:ind w:left="119" w:right="111" w:firstLine="708"/>
        <w:jc w:val="both"/>
      </w:pPr>
      <w:proofErr w:type="gramStart"/>
      <w:r>
        <w:t>Untuk melindungi anak-anak dari bahaya ESKA online, pemerintah, kelompok</w:t>
      </w:r>
      <w:r>
        <w:rPr>
          <w:spacing w:val="1"/>
        </w:rPr>
        <w:t xml:space="preserve"> </w:t>
      </w:r>
      <w:r>
        <w:t>masyarakat sipil, dan sektor swasta juga memiliki peran penting dalam pencegahan.</w:t>
      </w:r>
      <w:proofErr w:type="gramEnd"/>
      <w:r>
        <w:rPr>
          <w:spacing w:val="1"/>
        </w:rPr>
        <w:t xml:space="preserve"> </w:t>
      </w:r>
      <w:r>
        <w:t>Dengan menyediakan fitur untuk meminimalkan kerentanan anak saat menggunakan</w:t>
      </w:r>
      <w:r>
        <w:rPr>
          <w:spacing w:val="1"/>
        </w:rPr>
        <w:t xml:space="preserve"> </w:t>
      </w:r>
      <w:r>
        <w:t xml:space="preserve">aplikasi atau situs web </w:t>
      </w:r>
      <w:r>
        <w:t xml:space="preserve">yang terhubung ke Internet </w:t>
      </w:r>
      <w:r>
        <w:rPr>
          <w:color w:val="0070BF"/>
        </w:rPr>
        <w:t>(Panduan Internet Aman untuk Anak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Pencegahan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Eksploitasi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Seksual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Anak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di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Internet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ECPAT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Indonesia, 2018)</w:t>
      </w:r>
      <w:r>
        <w:rPr>
          <w:color w:val="0070BF"/>
          <w:spacing w:val="4"/>
        </w:rPr>
        <w:t xml:space="preserve"> </w:t>
      </w:r>
      <w:r>
        <w:t>yaitu:</w:t>
      </w:r>
    </w:p>
    <w:p w:rsidR="008F5AA7" w:rsidRDefault="009C61E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438"/>
        <w:rPr>
          <w:i/>
          <w:sz w:val="24"/>
        </w:rPr>
      </w:pPr>
      <w:r>
        <w:rPr>
          <w:sz w:val="24"/>
        </w:rPr>
        <w:t>Panduan</w:t>
      </w:r>
      <w:r>
        <w:rPr>
          <w:spacing w:val="-1"/>
          <w:sz w:val="24"/>
        </w:rPr>
        <w:t xml:space="preserve"> </w:t>
      </w:r>
      <w:r>
        <w:rPr>
          <w:sz w:val="24"/>
        </w:rPr>
        <w:t>Orangtua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i/>
          <w:sz w:val="24"/>
        </w:rPr>
        <w:t>Google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Play</w:t>
      </w:r>
    </w:p>
    <w:p w:rsidR="008F5AA7" w:rsidRDefault="009C61E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438"/>
        <w:rPr>
          <w:sz w:val="24"/>
        </w:rPr>
      </w:pPr>
      <w:r>
        <w:rPr>
          <w:sz w:val="24"/>
        </w:rPr>
        <w:t>Mengaktifkan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Google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Safe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Search</w:t>
      </w:r>
      <w:r>
        <w:rPr>
          <w:sz w:val="24"/>
        </w:rPr>
        <w:t>”</w:t>
      </w:r>
    </w:p>
    <w:p w:rsidR="008F5AA7" w:rsidRDefault="009C61E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438"/>
        <w:rPr>
          <w:sz w:val="24"/>
        </w:rPr>
      </w:pPr>
      <w:r>
        <w:rPr>
          <w:sz w:val="24"/>
        </w:rPr>
        <w:t>Pengaturan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Restricted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Mode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YouTube</w:t>
      </w:r>
    </w:p>
    <w:p w:rsidR="008F5AA7" w:rsidRDefault="009C61E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438"/>
        <w:rPr>
          <w:i/>
          <w:sz w:val="24"/>
        </w:rPr>
      </w:pP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YouTube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Kids</w:t>
      </w:r>
    </w:p>
    <w:p w:rsidR="008F5AA7" w:rsidRDefault="009C61E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438"/>
        <w:rPr>
          <w:sz w:val="24"/>
        </w:rPr>
      </w:pPr>
      <w:r>
        <w:rPr>
          <w:sz w:val="24"/>
        </w:rPr>
        <w:t>Pelaporan</w:t>
      </w:r>
      <w:r>
        <w:rPr>
          <w:spacing w:val="-8"/>
          <w:sz w:val="24"/>
        </w:rPr>
        <w:t xml:space="preserve"> </w:t>
      </w:r>
      <w:r>
        <w:rPr>
          <w:sz w:val="24"/>
        </w:rPr>
        <w:t>Konten Negatif</w:t>
      </w:r>
    </w:p>
    <w:p w:rsidR="008F5AA7" w:rsidRDefault="008F5AA7">
      <w:pPr>
        <w:pStyle w:val="BodyText"/>
        <w:spacing w:before="4"/>
      </w:pPr>
    </w:p>
    <w:p w:rsidR="008F5AA7" w:rsidRDefault="009C61EB">
      <w:pPr>
        <w:pStyle w:val="Heading1"/>
        <w:spacing w:before="1" w:line="274" w:lineRule="exact"/>
        <w:ind w:left="102" w:firstLine="0"/>
        <w:jc w:val="left"/>
      </w:pPr>
      <w:r>
        <w:t>Metode</w:t>
      </w:r>
    </w:p>
    <w:p w:rsidR="008F5AA7" w:rsidRDefault="009C61EB">
      <w:pPr>
        <w:pStyle w:val="BodyText"/>
        <w:ind w:left="102" w:right="105" w:firstLine="736"/>
        <w:jc w:val="both"/>
      </w:pPr>
      <w:r>
        <w:t>Penelitian ini menggunakan metode deskriptif analisis, dimana dalam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menangani ESKA Online melalui program </w:t>
      </w:r>
      <w:r>
        <w:rPr>
          <w:i/>
        </w:rPr>
        <w:t xml:space="preserve">YouTube Trusted Flagger </w:t>
      </w:r>
      <w:r>
        <w:t>pada tahun 2018-</w:t>
      </w:r>
      <w:r>
        <w:rPr>
          <w:spacing w:val="1"/>
        </w:rPr>
        <w:t xml:space="preserve"> </w:t>
      </w:r>
      <w:r>
        <w:t xml:space="preserve">2021. </w:t>
      </w:r>
      <w:proofErr w:type="gramStart"/>
      <w:r>
        <w:t>Jenis data yang digunakan dalam penelitian ini adalah data primer dan sekunder.</w:t>
      </w:r>
      <w:proofErr w:type="gramEnd"/>
      <w:r>
        <w:rPr>
          <w:spacing w:val="1"/>
        </w:rPr>
        <w:t xml:space="preserve"> </w:t>
      </w:r>
      <w:r>
        <w:t>Dimana data-data tersebut diperoleh dari wawancara terhadap pihak ECPAT Indonesia,</w:t>
      </w:r>
      <w:r>
        <w:rPr>
          <w:spacing w:val="1"/>
        </w:rPr>
        <w:t xml:space="preserve"> </w:t>
      </w:r>
      <w:r>
        <w:t>buku, jurnal penelitian, laporan tahunan ECPAT</w:t>
      </w:r>
      <w:r>
        <w:t xml:space="preserve"> Indonesia, dan artikel dari lembaga</w:t>
      </w:r>
      <w:r>
        <w:rPr>
          <w:spacing w:val="1"/>
        </w:rPr>
        <w:t xml:space="preserve"> </w:t>
      </w:r>
      <w:r>
        <w:t xml:space="preserve">resmi terkait penanganan ESKA online di Indonesia. </w:t>
      </w:r>
      <w:proofErr w:type="gramStart"/>
      <w:r>
        <w:t>Teknik analisis yang digunakan</w:t>
      </w:r>
      <w:r>
        <w:rPr>
          <w:spacing w:val="1"/>
        </w:rPr>
        <w:t xml:space="preserve"> </w:t>
      </w:r>
      <w:r>
        <w:t>dalam penelitian ini adalah kualitatif, yaitu penarikan kesimpulan berdasarkan kasus</w:t>
      </w:r>
      <w:r>
        <w:rPr>
          <w:spacing w:val="1"/>
        </w:rPr>
        <w:t xml:space="preserve"> </w:t>
      </w:r>
      <w:r>
        <w:t>yang berangkat</w:t>
      </w:r>
      <w:r>
        <w:rPr>
          <w:spacing w:val="1"/>
        </w:rPr>
        <w:t xml:space="preserve"> </w:t>
      </w:r>
      <w:r>
        <w:t>dari hal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ya</w:t>
      </w:r>
      <w:r>
        <w:t>ng luas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hal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-6"/>
        </w:rPr>
        <w:t xml:space="preserve"> </w:t>
      </w:r>
      <w:r>
        <w:t>khusus serta</w:t>
      </w:r>
      <w:r>
        <w:rPr>
          <w:spacing w:val="-3"/>
        </w:rPr>
        <w:t xml:space="preserve"> </w:t>
      </w:r>
      <w:r>
        <w:t>spefisik</w:t>
      </w:r>
      <w:r>
        <w:rPr>
          <w:spacing w:val="2"/>
        </w:rPr>
        <w:t xml:space="preserve"> </w:t>
      </w:r>
      <w:r>
        <w:t>layaknya piramida</w:t>
      </w:r>
      <w:r>
        <w:rPr>
          <w:spacing w:val="-3"/>
        </w:rPr>
        <w:t xml:space="preserve"> </w:t>
      </w:r>
      <w:r>
        <w:t>terbalik.</w:t>
      </w:r>
      <w:proofErr w:type="gramEnd"/>
    </w:p>
    <w:p w:rsidR="008F5AA7" w:rsidRDefault="008F5AA7">
      <w:pPr>
        <w:pStyle w:val="BodyText"/>
        <w:spacing w:before="2"/>
      </w:pPr>
    </w:p>
    <w:p w:rsidR="008F5AA7" w:rsidRDefault="009C61EB">
      <w:pPr>
        <w:pStyle w:val="Heading1"/>
        <w:spacing w:line="275" w:lineRule="exact"/>
        <w:ind w:left="119" w:firstLine="0"/>
      </w:pPr>
      <w:r>
        <w:t>Hasil dan</w:t>
      </w:r>
      <w:r>
        <w:rPr>
          <w:spacing w:val="-4"/>
        </w:rPr>
        <w:t xml:space="preserve"> </w:t>
      </w:r>
      <w:r>
        <w:t>Pembahasan</w:t>
      </w:r>
    </w:p>
    <w:p w:rsidR="008F5AA7" w:rsidRDefault="009C61EB">
      <w:pPr>
        <w:pStyle w:val="ListParagraph"/>
        <w:numPr>
          <w:ilvl w:val="1"/>
          <w:numId w:val="1"/>
        </w:numPr>
        <w:tabs>
          <w:tab w:val="left" w:pos="125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Kemitraan ECPAT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Google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Indonesia</w:t>
      </w:r>
    </w:p>
    <w:p w:rsidR="008F5AA7" w:rsidRDefault="009C61EB">
      <w:pPr>
        <w:pStyle w:val="BodyText"/>
        <w:ind w:left="1252" w:right="110" w:firstLine="568"/>
        <w:jc w:val="both"/>
      </w:pPr>
      <w:r>
        <w:t>ECPAT (</w:t>
      </w:r>
      <w:r>
        <w:rPr>
          <w:i/>
        </w:rPr>
        <w:t>End Child Prostitution, Child Pornography &amp; Trafficking Of</w:t>
      </w:r>
      <w:r>
        <w:rPr>
          <w:i/>
          <w:spacing w:val="1"/>
        </w:rPr>
        <w:t xml:space="preserve"> </w:t>
      </w:r>
      <w:r>
        <w:rPr>
          <w:i/>
        </w:rPr>
        <w:t>Children For Sexual Purposes</w:t>
      </w:r>
      <w:r>
        <w:t>) bersama 102 organisasi anggota di 93 lebih</w:t>
      </w:r>
      <w:r>
        <w:rPr>
          <w:spacing w:val="1"/>
        </w:rPr>
        <w:t xml:space="preserve"> </w:t>
      </w:r>
      <w:r>
        <w:t>negara telah bekerja untuk terwujudnya hak semua anak hidup bebas dari</w:t>
      </w:r>
      <w:r>
        <w:rPr>
          <w:spacing w:val="1"/>
        </w:rPr>
        <w:t xml:space="preserve"> </w:t>
      </w:r>
      <w:r>
        <w:t>eksploitasi, pelecehan, mendorong perubahan sistemik, dan juga sosial kritis</w:t>
      </w:r>
      <w:r>
        <w:rPr>
          <w:spacing w:val="-57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swa</w:t>
      </w:r>
      <w:r>
        <w:t>sta,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global.</w:t>
      </w:r>
      <w:r>
        <w:rPr>
          <w:spacing w:val="1"/>
        </w:rPr>
        <w:t xml:space="preserve"> </w:t>
      </w:r>
      <w:proofErr w:type="gramStart"/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pencapaian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pikir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 upaya</w:t>
      </w:r>
      <w:r>
        <w:rPr>
          <w:spacing w:val="1"/>
        </w:rPr>
        <w:t xml:space="preserve"> </w:t>
      </w:r>
      <w:r>
        <w:t>penguatan</w:t>
      </w:r>
      <w:r>
        <w:rPr>
          <w:spacing w:val="1"/>
        </w:rPr>
        <w:t xml:space="preserve"> </w:t>
      </w:r>
      <w:r>
        <w:t>prespektif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penanganan</w:t>
      </w:r>
      <w:r>
        <w:rPr>
          <w:spacing w:val="-9"/>
        </w:rPr>
        <w:t xml:space="preserve"> </w:t>
      </w:r>
      <w:r>
        <w:t>kasus ESKA</w:t>
      </w:r>
      <w:r>
        <w:rPr>
          <w:spacing w:val="1"/>
        </w:rPr>
        <w:t xml:space="preserve"> </w:t>
      </w:r>
      <w:r>
        <w:t>terkhusus</w:t>
      </w:r>
      <w:r>
        <w:rPr>
          <w:spacing w:val="4"/>
        </w:rPr>
        <w:t xml:space="preserve"> </w:t>
      </w:r>
      <w:r>
        <w:t>di ranah online.</w:t>
      </w:r>
      <w:proofErr w:type="gramEnd"/>
    </w:p>
    <w:p w:rsidR="008F5AA7" w:rsidRDefault="008F5AA7">
      <w:pPr>
        <w:jc w:val="both"/>
        <w:sectPr w:rsidR="008F5AA7">
          <w:pgSz w:w="11910" w:h="16840"/>
          <w:pgMar w:top="980" w:right="1580" w:bottom="580" w:left="1580" w:header="730" w:footer="397" w:gutter="0"/>
          <w:cols w:space="720"/>
        </w:sectPr>
      </w:pP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spacing w:before="10"/>
        <w:rPr>
          <w:sz w:val="20"/>
        </w:rPr>
      </w:pPr>
    </w:p>
    <w:p w:rsidR="008F5AA7" w:rsidRDefault="009C61EB">
      <w:pPr>
        <w:pStyle w:val="BodyText"/>
        <w:ind w:left="1252" w:right="108" w:firstLine="568"/>
        <w:jc w:val="both"/>
      </w:pPr>
      <w:r>
        <w:t>Dalam hal menjawab urgensi dari permasalahan serius di era digital,</w:t>
      </w:r>
      <w:r>
        <w:rPr>
          <w:spacing w:val="1"/>
        </w:rPr>
        <w:t xml:space="preserve"> </w:t>
      </w:r>
      <w:r>
        <w:t>raksasa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berkomitmen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memberantas</w:t>
      </w:r>
      <w:r>
        <w:rPr>
          <w:spacing w:val="1"/>
        </w:rPr>
        <w:t xml:space="preserve"> </w:t>
      </w:r>
      <w:r>
        <w:t>tindakan ESKA serta mencegah penyebaran materi yang bermuatan ESKA</w:t>
      </w:r>
      <w:r>
        <w:rPr>
          <w:spacing w:val="1"/>
        </w:rPr>
        <w:t xml:space="preserve"> </w:t>
      </w:r>
      <w:r>
        <w:t>(CSAM) di ruang online melalui; pemanfaatan teknologi Google yang telah</w:t>
      </w:r>
      <w:r>
        <w:rPr>
          <w:spacing w:val="1"/>
        </w:rPr>
        <w:t xml:space="preserve"> </w:t>
      </w:r>
      <w:r>
        <w:t>dipatenkan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mencegah,</w:t>
      </w:r>
      <w:r>
        <w:rPr>
          <w:spacing w:val="1"/>
        </w:rPr>
        <w:t xml:space="preserve"> </w:t>
      </w:r>
      <w:r>
        <w:t>mendeteksi,</w:t>
      </w:r>
      <w:r>
        <w:rPr>
          <w:spacing w:val="1"/>
        </w:rPr>
        <w:t xml:space="preserve"> </w:t>
      </w:r>
      <w:r>
        <w:t>menghapus,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pelanggaran</w:t>
      </w:r>
      <w:r>
        <w:rPr>
          <w:spacing w:val="-1"/>
        </w:rPr>
        <w:t xml:space="preserve"> </w:t>
      </w:r>
      <w:r>
        <w:t>konten</w:t>
      </w:r>
      <w:r>
        <w:rPr>
          <w:spacing w:val="-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bermuatan</w:t>
      </w:r>
      <w:r>
        <w:rPr>
          <w:spacing w:val="-1"/>
        </w:rPr>
        <w:t xml:space="preserve"> </w:t>
      </w:r>
      <w:r>
        <w:t>ESKA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pl</w:t>
      </w:r>
      <w:r>
        <w:t>atform</w:t>
      </w:r>
      <w:r>
        <w:rPr>
          <w:spacing w:val="-1"/>
        </w:rPr>
        <w:t xml:space="preserve"> </w:t>
      </w:r>
      <w:r>
        <w:t>Google.</w:t>
      </w:r>
    </w:p>
    <w:p w:rsidR="008F5AA7" w:rsidRDefault="009C61EB">
      <w:pPr>
        <w:pStyle w:val="BodyText"/>
        <w:spacing w:before="1"/>
        <w:ind w:left="1252" w:right="109" w:firstLine="568"/>
        <w:jc w:val="both"/>
      </w:pPr>
      <w:r>
        <w:t>Pada</w:t>
      </w:r>
      <w:r>
        <w:rPr>
          <w:spacing w:val="1"/>
        </w:rPr>
        <w:t xml:space="preserve"> </w:t>
      </w:r>
      <w:r>
        <w:t>pertengahan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bersepakat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i/>
        </w:rPr>
        <w:t>Trusted</w:t>
      </w:r>
      <w:r>
        <w:rPr>
          <w:i/>
          <w:spacing w:val="1"/>
        </w:rPr>
        <w:t xml:space="preserve"> </w:t>
      </w:r>
      <w:r>
        <w:rPr>
          <w:i/>
        </w:rPr>
        <w:t>Flaggers</w:t>
      </w:r>
      <w:r>
        <w:rPr>
          <w:i/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meninjau</w:t>
      </w:r>
      <w:r>
        <w:rPr>
          <w:spacing w:val="-57"/>
        </w:rPr>
        <w:t xml:space="preserve"> </w:t>
      </w:r>
      <w:r>
        <w:t>konten yang ditandai dan menghapus konten yang dianggap tidak pantas</w:t>
      </w:r>
      <w:r>
        <w:rPr>
          <w:spacing w:val="1"/>
        </w:rPr>
        <w:t xml:space="preserve"> </w:t>
      </w:r>
      <w:r>
        <w:t xml:space="preserve">untuk internet di platform seperti YouTube. </w:t>
      </w:r>
      <w:r>
        <w:rPr>
          <w:i/>
        </w:rPr>
        <w:t xml:space="preserve">Trusted Flaggers </w:t>
      </w:r>
      <w:r>
        <w:t>adalah fitur</w:t>
      </w:r>
      <w:r>
        <w:rPr>
          <w:spacing w:val="1"/>
        </w:rPr>
        <w:t xml:space="preserve"> </w:t>
      </w:r>
      <w:r>
        <w:t>andal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 xml:space="preserve">Youtube dengan </w:t>
      </w:r>
      <w:proofErr w:type="gramStart"/>
      <w:r>
        <w:t>cara</w:t>
      </w:r>
      <w:proofErr w:type="gramEnd"/>
      <w:r>
        <w:t xml:space="preserve"> memberikan flag yang dapat dilakukan oleh individu,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swadaya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(LSM)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memberantas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pelecehan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 xml:space="preserve">(CSAM) di </w:t>
      </w:r>
      <w:r>
        <w:rPr>
          <w:i/>
        </w:rPr>
        <w:t>platform</w:t>
      </w:r>
      <w:r>
        <w:rPr>
          <w:i/>
          <w:spacing w:val="-4"/>
        </w:rPr>
        <w:t xml:space="preserve"> </w:t>
      </w:r>
      <w:r>
        <w:t>Youtube.</w:t>
      </w:r>
    </w:p>
    <w:p w:rsidR="008F5AA7" w:rsidRDefault="008F5AA7">
      <w:pPr>
        <w:pStyle w:val="BodyText"/>
        <w:spacing w:before="7"/>
      </w:pPr>
    </w:p>
    <w:p w:rsidR="008F5AA7" w:rsidRDefault="009C61EB">
      <w:pPr>
        <w:pStyle w:val="ListParagraph"/>
        <w:numPr>
          <w:ilvl w:val="1"/>
          <w:numId w:val="1"/>
        </w:numPr>
        <w:tabs>
          <w:tab w:val="left" w:pos="1252"/>
        </w:tabs>
        <w:spacing w:line="274" w:lineRule="exact"/>
        <w:jc w:val="both"/>
        <w:rPr>
          <w:b/>
          <w:i/>
          <w:sz w:val="24"/>
        </w:rPr>
      </w:pP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YouTube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Trusted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Flagger</w:t>
      </w:r>
    </w:p>
    <w:p w:rsidR="008F5AA7" w:rsidRDefault="009C61EB">
      <w:pPr>
        <w:pStyle w:val="BodyText"/>
        <w:ind w:left="1252" w:right="109" w:firstLine="568"/>
        <w:jc w:val="both"/>
      </w:pPr>
      <w:r>
        <w:t>Hubungan kemitraan ECPAT Indonesia bersama Google melahirkan</w:t>
      </w:r>
      <w:r>
        <w:rPr>
          <w:spacing w:val="1"/>
        </w:rPr>
        <w:t xml:space="preserve"> </w:t>
      </w:r>
      <w:r>
        <w:t xml:space="preserve">sebuah inisiasi program dalam </w:t>
      </w:r>
      <w:r>
        <w:rPr>
          <w:i/>
        </w:rPr>
        <w:t xml:space="preserve">workplan YouTube Trusted Flagger </w:t>
      </w:r>
      <w:r>
        <w:t>yang</w:t>
      </w:r>
      <w:r>
        <w:rPr>
          <w:spacing w:val="1"/>
        </w:rPr>
        <w:t xml:space="preserve"> </w:t>
      </w:r>
      <w:r>
        <w:t>diupayakan oleh ECPAT Indonesia sejak 2019 dalam mengurangi konten</w:t>
      </w:r>
      <w:r>
        <w:rPr>
          <w:spacing w:val="1"/>
        </w:rPr>
        <w:t xml:space="preserve"> </w:t>
      </w:r>
      <w:r>
        <w:t>eksploitasi seksual anak</w:t>
      </w:r>
      <w:r>
        <w:rPr>
          <w:spacing w:val="1"/>
        </w:rPr>
        <w:t xml:space="preserve"> </w:t>
      </w:r>
      <w:r>
        <w:t>yang terdapat di internet secara signifikan 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proofErr w:type="gramStart"/>
      <w:r>
        <w:t>Namun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pelaksanaannya,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menemui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E</w:t>
      </w:r>
      <w:r>
        <w:t>SKA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proofErr w:type="gramEnd"/>
    </w:p>
    <w:p w:rsidR="008F5AA7" w:rsidRDefault="009C61EB">
      <w:pPr>
        <w:pStyle w:val="BodyText"/>
        <w:ind w:left="1252" w:right="109" w:firstLine="568"/>
        <w:jc w:val="both"/>
      </w:pPr>
      <w:proofErr w:type="gramStart"/>
      <w:r>
        <w:t>YouTube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mereka dengan dunia.</w:t>
      </w:r>
      <w:proofErr w:type="gramEnd"/>
      <w:r>
        <w:t xml:space="preserve"> Namun, dibalik semua kemudahan dan layanan yang</w:t>
      </w:r>
      <w:r>
        <w:rPr>
          <w:spacing w:val="1"/>
        </w:rPr>
        <w:t xml:space="preserve"> </w:t>
      </w:r>
      <w:r>
        <w:t>menyenangkan,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keamanan pengguna, dari ancaman kejahatan</w:t>
      </w:r>
      <w:r>
        <w:t xml:space="preserve"> eksploitasi seksual terkhusus</w:t>
      </w:r>
      <w:r>
        <w:rPr>
          <w:spacing w:val="1"/>
        </w:rPr>
        <w:t xml:space="preserve"> </w:t>
      </w:r>
      <w:r>
        <w:t>anak-anak;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melakukan aktivitas dan tantangan yang bersifat provokatif atau bertema</w:t>
      </w:r>
      <w:r>
        <w:rPr>
          <w:spacing w:val="1"/>
        </w:rPr>
        <w:t xml:space="preserve"> </w:t>
      </w:r>
      <w:r>
        <w:t>dewasa/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menjurus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seksual;</w:t>
      </w:r>
      <w:r>
        <w:rPr>
          <w:spacing w:val="1"/>
        </w:rPr>
        <w:t xml:space="preserve"> </w:t>
      </w:r>
      <w:r>
        <w:t>grooming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kolom</w:t>
      </w:r>
      <w:r>
        <w:rPr>
          <w:spacing w:val="1"/>
        </w:rPr>
        <w:t xml:space="preserve"> </w:t>
      </w:r>
      <w:r>
        <w:t>komentar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uang,</w:t>
      </w:r>
      <w:r>
        <w:rPr>
          <w:spacing w:val="1"/>
        </w:rPr>
        <w:t xml:space="preserve"> </w:t>
      </w:r>
      <w:r>
        <w:t>pujian, suka, atau insentif lainnya kepada anak di bawah umur agar mau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kontak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seksual;</w:t>
      </w:r>
      <w:r>
        <w:rPr>
          <w:spacing w:val="1"/>
        </w:rPr>
        <w:t xml:space="preserve"> </w:t>
      </w:r>
      <w:r>
        <w:rPr>
          <w:i/>
        </w:rPr>
        <w:t>live</w:t>
      </w:r>
      <w:r>
        <w:rPr>
          <w:i/>
          <w:spacing w:val="1"/>
        </w:rPr>
        <w:t xml:space="preserve"> </w:t>
      </w:r>
      <w:r>
        <w:rPr>
          <w:i/>
        </w:rPr>
        <w:t>streaming</w:t>
      </w:r>
      <w:r>
        <w:rPr>
          <w:i/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perilaku predator yang melibatkan komunikasi dengan atau tentang anak di</w:t>
      </w:r>
      <w:r>
        <w:rPr>
          <w:spacing w:val="1"/>
        </w:rPr>
        <w:t xml:space="preserve"> </w:t>
      </w:r>
      <w:r>
        <w:t>baw</w:t>
      </w:r>
      <w:r>
        <w:t>ah</w:t>
      </w:r>
      <w:r>
        <w:rPr>
          <w:spacing w:val="-1"/>
        </w:rPr>
        <w:t xml:space="preserve"> </w:t>
      </w:r>
      <w:r>
        <w:t>umur,</w:t>
      </w:r>
      <w:r>
        <w:rPr>
          <w:spacing w:val="-5"/>
        </w:rPr>
        <w:t xml:space="preserve"> </w:t>
      </w:r>
      <w:r>
        <w:t>dll</w:t>
      </w:r>
    </w:p>
    <w:p w:rsidR="008F5AA7" w:rsidRDefault="009C61EB">
      <w:pPr>
        <w:pStyle w:val="BodyText"/>
        <w:ind w:left="1252" w:right="108" w:firstLine="568"/>
        <w:jc w:val="both"/>
      </w:pPr>
      <w:proofErr w:type="gramStart"/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menurunkan konten eksploitasi seksual anak di internet secara signifikan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ESKA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Indonesia melalui workplan </w:t>
      </w:r>
      <w:r>
        <w:rPr>
          <w:i/>
        </w:rPr>
        <w:t>YouTube Trusted Flagger</w:t>
      </w:r>
      <w:r>
        <w:t>.</w:t>
      </w:r>
      <w:proofErr w:type="gramEnd"/>
      <w:r>
        <w:t xml:space="preserve"> Kampanye digital</w:t>
      </w:r>
      <w:r>
        <w:rPr>
          <w:spacing w:val="1"/>
        </w:rPr>
        <w:t xml:space="preserve"> </w:t>
      </w:r>
      <w:r>
        <w:rPr>
          <w:i/>
        </w:rPr>
        <w:t xml:space="preserve">YouTube Trusted Flagger </w:t>
      </w:r>
      <w:r>
        <w:t>yang dijalankan oleh Asisten Manajer Program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rPr>
          <w:i/>
        </w:rPr>
        <w:t>ideologically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cause</w:t>
      </w:r>
      <w:r>
        <w:rPr>
          <w:i/>
          <w:spacing w:val="1"/>
        </w:rPr>
        <w:t xml:space="preserve"> </w:t>
      </w:r>
      <w:r>
        <w:rPr>
          <w:i/>
        </w:rPr>
        <w:t xml:space="preserve">oriented campaign </w:t>
      </w:r>
      <w:r>
        <w:t>yaitu j</w:t>
      </w:r>
      <w:r>
        <w:t>enis kampanye yang berorientasi pada perubahan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change</w:t>
      </w:r>
      <w:r>
        <w:rPr>
          <w:i/>
          <w:spacing w:val="61"/>
        </w:rPr>
        <w:t xml:space="preserve"> </w:t>
      </w:r>
      <w:r>
        <w:rPr>
          <w:i/>
        </w:rPr>
        <w:t>campaigns</w:t>
      </w:r>
      <w:r>
        <w:t>,</w:t>
      </w:r>
      <w:r>
        <w:rPr>
          <w:spacing w:val="6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rPr>
          <w:color w:val="0070BF"/>
        </w:rPr>
        <w:t>(Venus,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2012)</w:t>
      </w:r>
      <w:r>
        <w:t>.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berfokus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mendorong</w:t>
      </w:r>
      <w:r>
        <w:rPr>
          <w:spacing w:val="-6"/>
        </w:rPr>
        <w:t xml:space="preserve"> </w:t>
      </w:r>
      <w:r>
        <w:t>pemantauan</w:t>
      </w:r>
      <w:r>
        <w:rPr>
          <w:spacing w:val="-1"/>
        </w:rPr>
        <w:t xml:space="preserve"> </w:t>
      </w:r>
      <w:r>
        <w:t>konten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bermuatan</w:t>
      </w:r>
      <w:r>
        <w:rPr>
          <w:spacing w:val="1"/>
        </w:rPr>
        <w:t xml:space="preserve"> </w:t>
      </w:r>
      <w:r>
        <w:t>eksploitasi</w:t>
      </w:r>
    </w:p>
    <w:p w:rsidR="008F5AA7" w:rsidRDefault="008F5AA7">
      <w:pPr>
        <w:jc w:val="both"/>
        <w:sectPr w:rsidR="008F5AA7">
          <w:pgSz w:w="11910" w:h="16840"/>
          <w:pgMar w:top="1200" w:right="1580" w:bottom="580" w:left="1580" w:header="728" w:footer="397" w:gutter="0"/>
          <w:cols w:space="720"/>
        </w:sectPr>
      </w:pP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rPr>
          <w:sz w:val="20"/>
        </w:rPr>
      </w:pPr>
    </w:p>
    <w:p w:rsidR="008F5AA7" w:rsidRDefault="009C61EB">
      <w:pPr>
        <w:pStyle w:val="BodyText"/>
        <w:spacing w:before="219"/>
        <w:ind w:left="1252" w:right="112"/>
        <w:jc w:val="both"/>
      </w:pPr>
      <w:r>
        <w:t>seksual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dengan;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bermuatan</w:t>
      </w:r>
      <w:r>
        <w:rPr>
          <w:spacing w:val="1"/>
        </w:rPr>
        <w:t xml:space="preserve"> </w:t>
      </w:r>
      <w:r>
        <w:t>ESKA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nasional;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konten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mengandung</w:t>
      </w:r>
      <w:r>
        <w:rPr>
          <w:spacing w:val="-6"/>
        </w:rPr>
        <w:t xml:space="preserve"> </w:t>
      </w:r>
      <w:r>
        <w:t>ESKA</w:t>
      </w:r>
      <w:r>
        <w:rPr>
          <w:spacing w:val="-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internet melalui</w:t>
      </w:r>
      <w:r>
        <w:rPr>
          <w:spacing w:val="-1"/>
        </w:rPr>
        <w:t xml:space="preserve"> </w:t>
      </w:r>
      <w:r>
        <w:t>poin-poin berikut:</w:t>
      </w:r>
    </w:p>
    <w:p w:rsidR="008F5AA7" w:rsidRDefault="009C61EB">
      <w:pPr>
        <w:pStyle w:val="Heading1"/>
        <w:numPr>
          <w:ilvl w:val="2"/>
          <w:numId w:val="1"/>
        </w:numPr>
        <w:tabs>
          <w:tab w:val="left" w:pos="1540"/>
        </w:tabs>
        <w:spacing w:before="10"/>
        <w:ind w:right="112"/>
        <w:jc w:val="both"/>
      </w:pPr>
      <w:r>
        <w:t>Membentuk</w:t>
      </w:r>
      <w:r>
        <w:rPr>
          <w:spacing w:val="1"/>
        </w:rPr>
        <w:t xml:space="preserve"> </w:t>
      </w:r>
      <w:proofErr w:type="gramStart"/>
      <w:r>
        <w:t>tim</w:t>
      </w:r>
      <w:proofErr w:type="gram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konten-</w:t>
      </w:r>
      <w:r>
        <w:rPr>
          <w:spacing w:val="-57"/>
        </w:rPr>
        <w:t xml:space="preserve"> </w:t>
      </w:r>
      <w:r>
        <w:t>konten</w:t>
      </w:r>
      <w:r>
        <w:rPr>
          <w:spacing w:val="-5"/>
        </w:rPr>
        <w:t xml:space="preserve"> </w:t>
      </w:r>
      <w:r>
        <w:t>eksploitasi seksual anak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ditemukan di</w:t>
      </w:r>
      <w:r>
        <w:rPr>
          <w:spacing w:val="4"/>
        </w:rPr>
        <w:t xml:space="preserve"> </w:t>
      </w:r>
      <w:r>
        <w:t>YouTube</w:t>
      </w:r>
    </w:p>
    <w:p w:rsidR="008F5AA7" w:rsidRDefault="009C61EB">
      <w:pPr>
        <w:pStyle w:val="BodyText"/>
        <w:ind w:left="1252" w:right="109" w:firstLine="720"/>
        <w:jc w:val="both"/>
      </w:pPr>
      <w:r>
        <w:t>Dengan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proofErr w:type="gramStart"/>
      <w:r>
        <w:t>tim</w:t>
      </w:r>
      <w:proofErr w:type="gramEnd"/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 pemantauan terhadap konten- konten eksploitasi seksual 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YouTube.</w:t>
      </w:r>
      <w:r>
        <w:rPr>
          <w:spacing w:val="1"/>
        </w:rPr>
        <w:t xml:space="preserve"> </w:t>
      </w:r>
      <w:proofErr w:type="gramStart"/>
      <w:r>
        <w:t>Menurut</w:t>
      </w:r>
      <w:r>
        <w:rPr>
          <w:spacing w:val="1"/>
        </w:rPr>
        <w:t xml:space="preserve"> </w:t>
      </w:r>
      <w:r>
        <w:t>Oostegard dengan melakukan pemantauan atau prosedur penilaian secara</w:t>
      </w:r>
      <w:r>
        <w:rPr>
          <w:spacing w:val="1"/>
        </w:rPr>
        <w:t xml:space="preserve"> </w:t>
      </w:r>
      <w:r>
        <w:t>deskriptif 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</w:t>
      </w:r>
      <w:r>
        <w:t>ikasi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atau akar dari masalah yang sedang berjalan secara faktual, sehingga dapat</w:t>
      </w:r>
      <w:r>
        <w:rPr>
          <w:spacing w:val="1"/>
        </w:rPr>
        <w:t xml:space="preserve"> </w:t>
      </w:r>
      <w:r>
        <w:t>mengembangkan solusi</w:t>
      </w:r>
      <w:r>
        <w:rPr>
          <w:spacing w:val="60"/>
        </w:rPr>
        <w:t xml:space="preserve"> </w:t>
      </w:r>
      <w:r>
        <w:t>yang efektif dan sesuai sasaran.</w:t>
      </w:r>
      <w:proofErr w:type="gramEnd"/>
      <w:r>
        <w:t xml:space="preserve"> di tahun 2020 di</w:t>
      </w:r>
      <w:r>
        <w:rPr>
          <w:spacing w:val="1"/>
        </w:rPr>
        <w:t xml:space="preserve"> </w:t>
      </w:r>
      <w:r>
        <w:t>saat proses penanganan ESKA online yang tiap tahun semakin bervariasi</w:t>
      </w:r>
      <w:r>
        <w:rPr>
          <w:spacing w:val="1"/>
        </w:rPr>
        <w:t xml:space="preserve"> </w:t>
      </w:r>
      <w:r>
        <w:t>bahkan meningkat ECPAT Indonesia menginisiasi untuk mendorong mitra</w:t>
      </w:r>
      <w:r>
        <w:rPr>
          <w:spacing w:val="1"/>
        </w:rPr>
        <w:t xml:space="preserve"> </w:t>
      </w:r>
      <w:r>
        <w:rPr>
          <w:i/>
        </w:rPr>
        <w:t xml:space="preserve">Down to Zero Alliance </w:t>
      </w:r>
      <w:r>
        <w:t>berpartisipasi melaporkan konten dengan metode</w:t>
      </w:r>
      <w:r>
        <w:rPr>
          <w:spacing w:val="1"/>
        </w:rPr>
        <w:t xml:space="preserve"> </w:t>
      </w:r>
      <w:r>
        <w:t>“</w:t>
      </w:r>
      <w:r>
        <w:rPr>
          <w:i/>
        </w:rPr>
        <w:t>flagging</w:t>
      </w:r>
      <w:r>
        <w:t>” untuk menandai konten- konten yang mengandung unsur ESKA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</w:t>
      </w:r>
      <w:r>
        <w:t>ng</w:t>
      </w:r>
      <w:r>
        <w:rPr>
          <w:spacing w:val="1"/>
        </w:rPr>
        <w:t xml:space="preserve"> </w:t>
      </w:r>
      <w:r>
        <w:t>kemudian</w:t>
      </w:r>
      <w:r>
        <w:rPr>
          <w:spacing w:val="-57"/>
        </w:rPr>
        <w:t xml:space="preserve"> </w:t>
      </w:r>
      <w:r>
        <w:t>dianalisa</w:t>
      </w:r>
      <w:r>
        <w:rPr>
          <w:spacing w:val="-9"/>
        </w:rPr>
        <w:t xml:space="preserve"> </w:t>
      </w:r>
      <w:r>
        <w:t>dan diputuskan</w:t>
      </w:r>
      <w:r>
        <w:rPr>
          <w:spacing w:val="4"/>
        </w:rPr>
        <w:t xml:space="preserve"> </w:t>
      </w:r>
      <w:r>
        <w:t>untuk dihapus</w:t>
      </w:r>
      <w:r>
        <w:rPr>
          <w:spacing w:val="-1"/>
        </w:rPr>
        <w:t xml:space="preserve"> </w:t>
      </w:r>
      <w:r>
        <w:t>atau tidak</w:t>
      </w:r>
      <w:r>
        <w:rPr>
          <w:spacing w:val="-1"/>
        </w:rPr>
        <w:t xml:space="preserve"> </w:t>
      </w:r>
      <w:r>
        <w:rPr>
          <w:color w:val="0070BF"/>
        </w:rPr>
        <w:t>(ECPAT</w:t>
      </w:r>
      <w:r>
        <w:rPr>
          <w:color w:val="0070BF"/>
          <w:spacing w:val="4"/>
        </w:rPr>
        <w:t xml:space="preserve"> </w:t>
      </w:r>
      <w:r>
        <w:rPr>
          <w:color w:val="0070BF"/>
        </w:rPr>
        <w:t>Indonesia, 2020)</w:t>
      </w:r>
    </w:p>
    <w:p w:rsidR="008F5AA7" w:rsidRDefault="009C61EB">
      <w:pPr>
        <w:pStyle w:val="Heading1"/>
        <w:numPr>
          <w:ilvl w:val="2"/>
          <w:numId w:val="1"/>
        </w:numPr>
        <w:tabs>
          <w:tab w:val="left" w:pos="1540"/>
        </w:tabs>
        <w:ind w:right="109"/>
        <w:jc w:val="both"/>
      </w:pPr>
      <w:r>
        <w:t>Mengembangkan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bermuatan</w:t>
      </w:r>
      <w:r>
        <w:rPr>
          <w:spacing w:val="1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Flagger</w:t>
      </w:r>
    </w:p>
    <w:p w:rsidR="008F5AA7" w:rsidRDefault="009C61EB">
      <w:pPr>
        <w:pStyle w:val="BodyText"/>
        <w:ind w:left="1252" w:right="111" w:firstLine="720"/>
        <w:jc w:val="both"/>
      </w:pPr>
      <w:r>
        <w:t>Pengembangan indikator konten yang bermuatan E</w:t>
      </w:r>
      <w:r>
        <w:t>SKA berfungsi</w:t>
      </w:r>
      <w:r>
        <w:rPr>
          <w:spacing w:val="1"/>
        </w:rPr>
        <w:t xml:space="preserve"> </w:t>
      </w:r>
      <w:r>
        <w:t>penting dalam memberikan gambaran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 xml:space="preserve">dari   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 ingin dilakukan penanganan dan untuk memastikan rancangan bentuk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proofErr w:type="gramStart"/>
      <w:r>
        <w:t>Namun</w:t>
      </w:r>
      <w:r>
        <w:rPr>
          <w:spacing w:val="1"/>
        </w:rPr>
        <w:t xml:space="preserve"> </w:t>
      </w:r>
      <w:r>
        <w:t>disayangkan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sekarang pengembangan indikator konten tersebut belum ada secara khusus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permaslaahan</w:t>
      </w:r>
      <w:r>
        <w:rPr>
          <w:spacing w:val="-57"/>
        </w:rPr>
        <w:t xml:space="preserve"> </w:t>
      </w:r>
      <w:r>
        <w:t>ESKA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juga 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rPr>
          <w:i/>
        </w:rPr>
        <w:t>Youtube</w:t>
      </w:r>
      <w:r>
        <w:rPr>
          <w:i/>
          <w:spacing w:val="1"/>
        </w:rPr>
        <w:t xml:space="preserve"> </w:t>
      </w:r>
      <w:r>
        <w:rPr>
          <w:i/>
        </w:rPr>
        <w:t>Flagger</w:t>
      </w:r>
      <w:r>
        <w:t>.</w:t>
      </w:r>
      <w:proofErr w:type="gramEnd"/>
      <w:r>
        <w:t xml:space="preserve"> </w:t>
      </w:r>
      <w:proofErr w:type="gramStart"/>
      <w:r>
        <w:t>ECPAT Indonesia menilai saat ini pemeri</w:t>
      </w:r>
      <w:r>
        <w:t>ntah belum dapat melihat</w:t>
      </w:r>
      <w:r>
        <w:rPr>
          <w:spacing w:val="-57"/>
        </w:rPr>
        <w:t xml:space="preserve"> </w:t>
      </w:r>
      <w:r>
        <w:t>situasi online sebagai situasi urgent dan berbahaya yang perlu untuk segera</w:t>
      </w:r>
      <w:r>
        <w:rPr>
          <w:spacing w:val="1"/>
        </w:rPr>
        <w:t xml:space="preserve"> </w:t>
      </w:r>
      <w:r>
        <w:t>ditindak.</w:t>
      </w:r>
      <w:proofErr w:type="gramEnd"/>
    </w:p>
    <w:p w:rsidR="008F5AA7" w:rsidRDefault="009C61EB">
      <w:pPr>
        <w:pStyle w:val="Heading1"/>
        <w:numPr>
          <w:ilvl w:val="2"/>
          <w:numId w:val="1"/>
        </w:numPr>
        <w:tabs>
          <w:tab w:val="left" w:pos="1540"/>
        </w:tabs>
        <w:spacing w:before="1"/>
        <w:ind w:right="109"/>
        <w:jc w:val="both"/>
      </w:pPr>
      <w:r>
        <w:t>Mengadakan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konsultasi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indikator penghapusan konten berm</w:t>
      </w:r>
      <w:r>
        <w:t>uatan eksploitasi seksual anak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nasional</w:t>
      </w:r>
    </w:p>
    <w:p w:rsidR="008F5AA7" w:rsidRDefault="009C61EB">
      <w:pPr>
        <w:pStyle w:val="BodyText"/>
        <w:ind w:left="1252" w:right="110" w:firstLine="710"/>
        <w:jc w:val="both"/>
      </w:pPr>
      <w:r>
        <w:t>Menurut Oostegard, pertemuan nasional juga dimaknai sebagai suatu</w:t>
      </w:r>
      <w:r>
        <w:rPr>
          <w:spacing w:val="-57"/>
        </w:rPr>
        <w:t xml:space="preserve"> </w:t>
      </w:r>
      <w:r>
        <w:t>upaya riset formatif dalam tahapan perancangan kampanye yang berisikan</w:t>
      </w:r>
      <w:r>
        <w:rPr>
          <w:spacing w:val="1"/>
        </w:rPr>
        <w:t xml:space="preserve"> </w:t>
      </w:r>
      <w:r>
        <w:t>proses dialog atau komunikasi yang terbuka antar anggota pertemuan dan</w:t>
      </w:r>
      <w:r>
        <w:rPr>
          <w:spacing w:val="1"/>
        </w:rPr>
        <w:t xml:space="preserve"> </w:t>
      </w:r>
      <w:r>
        <w:t>konsultan untuk mengidentifikasikan masalah, menyusun strategi, hingga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integratif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koordinatif.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 xml:space="preserve">Pemberdayaan Perempuan dan Perlindungan Anak dan Google </w:t>
      </w:r>
      <w:r>
        <w:t>Indonesia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Konferensi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TEMAN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#SAFERINTERNETDAY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mengidentifikasi bentuk-bentuk kejahatan seks online terhadap anak yang</w:t>
      </w:r>
      <w:r>
        <w:rPr>
          <w:spacing w:val="1"/>
        </w:rPr>
        <w:t xml:space="preserve"> </w:t>
      </w:r>
      <w:r>
        <w:t>berkembang di Indonesia dan sekaligus untuk memperkuat pera</w:t>
      </w:r>
      <w:r>
        <w:t>n organisasi</w:t>
      </w:r>
      <w:r>
        <w:rPr>
          <w:spacing w:val="1"/>
        </w:rPr>
        <w:t xml:space="preserve"> </w:t>
      </w:r>
      <w:r>
        <w:t>masyarakat,</w:t>
      </w:r>
      <w:r>
        <w:rPr>
          <w:spacing w:val="35"/>
        </w:rPr>
        <w:t xml:space="preserve"> </w:t>
      </w:r>
      <w:r>
        <w:t>pemerintah,</w:t>
      </w:r>
      <w:r>
        <w:rPr>
          <w:spacing w:val="39"/>
        </w:rPr>
        <w:t xml:space="preserve"> </w:t>
      </w:r>
      <w:r>
        <w:t>CSO,</w:t>
      </w:r>
      <w:r>
        <w:rPr>
          <w:spacing w:val="35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sektor</w:t>
      </w:r>
      <w:r>
        <w:rPr>
          <w:spacing w:val="35"/>
        </w:rPr>
        <w:t xml:space="preserve"> </w:t>
      </w:r>
      <w:r>
        <w:t>swasta,</w:t>
      </w:r>
      <w:r>
        <w:rPr>
          <w:spacing w:val="35"/>
        </w:rPr>
        <w:t xml:space="preserve"> </w:t>
      </w:r>
      <w:r>
        <w:t>publik</w:t>
      </w:r>
      <w:r>
        <w:rPr>
          <w:spacing w:val="37"/>
        </w:rPr>
        <w:t xml:space="preserve"> </w:t>
      </w:r>
      <w:r>
        <w:t>figur</w:t>
      </w:r>
      <w:r>
        <w:rPr>
          <w:spacing w:val="33"/>
        </w:rPr>
        <w:t xml:space="preserve"> </w:t>
      </w:r>
      <w:r>
        <w:t>dalam</w:t>
      </w:r>
    </w:p>
    <w:p w:rsidR="008F5AA7" w:rsidRDefault="008F5AA7">
      <w:pPr>
        <w:jc w:val="both"/>
        <w:sectPr w:rsidR="008F5AA7">
          <w:pgSz w:w="11910" w:h="16840"/>
          <w:pgMar w:top="980" w:right="1580" w:bottom="580" w:left="1580" w:header="730" w:footer="397" w:gutter="0"/>
          <w:cols w:space="720"/>
        </w:sectPr>
      </w:pP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spacing w:before="10"/>
        <w:rPr>
          <w:sz w:val="20"/>
        </w:rPr>
      </w:pPr>
    </w:p>
    <w:p w:rsidR="008F5AA7" w:rsidRDefault="009C61EB">
      <w:pPr>
        <w:pStyle w:val="BodyText"/>
        <w:ind w:left="1252" w:right="114"/>
        <w:jc w:val="both"/>
      </w:pPr>
      <w:proofErr w:type="gramStart"/>
      <w:r>
        <w:t>mendalami</w:t>
      </w:r>
      <w:proofErr w:type="gramEnd"/>
      <w:r>
        <w:t xml:space="preserve"> langkah-langkah yang sudah dilakukan dalam pengembangan</w:t>
      </w:r>
      <w:r>
        <w:rPr>
          <w:spacing w:val="1"/>
        </w:rPr>
        <w:t xml:space="preserve"> </w:t>
      </w:r>
      <w:r>
        <w:t>indikator penghapusan konten untuk mewujudkan internet yang aman untuk</w:t>
      </w:r>
      <w:r>
        <w:rPr>
          <w:spacing w:val="1"/>
        </w:rPr>
        <w:t xml:space="preserve"> </w:t>
      </w:r>
      <w:r>
        <w:t>anak.</w:t>
      </w:r>
    </w:p>
    <w:p w:rsidR="008F5AA7" w:rsidRDefault="009C61EB">
      <w:pPr>
        <w:pStyle w:val="Heading1"/>
        <w:numPr>
          <w:ilvl w:val="2"/>
          <w:numId w:val="1"/>
        </w:numPr>
        <w:tabs>
          <w:tab w:val="left" w:pos="1540"/>
        </w:tabs>
        <w:spacing w:before="10"/>
        <w:ind w:right="106"/>
        <w:jc w:val="both"/>
      </w:pPr>
      <w:r>
        <w:t>Membuat berbagai kanal aduan untuk memudahkan publik dalam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konten eksploitasi</w:t>
      </w:r>
      <w:r>
        <w:rPr>
          <w:spacing w:val="2"/>
        </w:rPr>
        <w:t xml:space="preserve"> </w:t>
      </w:r>
      <w:r>
        <w:t>seksual</w:t>
      </w:r>
      <w:r>
        <w:rPr>
          <w:spacing w:val="2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Youtube</w:t>
      </w:r>
    </w:p>
    <w:p w:rsidR="008F5AA7" w:rsidRDefault="009C61EB">
      <w:pPr>
        <w:pStyle w:val="BodyText"/>
        <w:ind w:left="1252" w:right="110" w:firstLine="720"/>
        <w:jc w:val="both"/>
      </w:pPr>
      <w:proofErr w:type="gramStart"/>
      <w:r>
        <w:t>Oostegard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teorinya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kampanye</w:t>
      </w:r>
      <w:r>
        <w:rPr>
          <w:spacing w:val="-57"/>
        </w:rPr>
        <w:t xml:space="preserve"> </w:t>
      </w:r>
      <w:r>
        <w:t>bertujuan untuk membekali dan mempengaruhi aspek pengetahuan, sikap</w:t>
      </w:r>
      <w:r>
        <w:rPr>
          <w:spacing w:val="1"/>
        </w:rPr>
        <w:t xml:space="preserve"> </w:t>
      </w:r>
      <w:r>
        <w:t>dan keterampilan</w:t>
      </w:r>
      <w:r>
        <w:t xml:space="preserve"> khalayak sasaran.</w:t>
      </w:r>
      <w:proofErr w:type="gramEnd"/>
      <w:r>
        <w:t xml:space="preserve"> Upaya membuat berbagai kanal aduan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konten</w:t>
      </w:r>
      <w:r>
        <w:rPr>
          <w:spacing w:val="-57"/>
        </w:rPr>
        <w:t xml:space="preserve"> </w:t>
      </w:r>
      <w:r>
        <w:t>eksploitasi</w:t>
      </w:r>
      <w:r>
        <w:rPr>
          <w:spacing w:val="1"/>
        </w:rPr>
        <w:t xml:space="preserve"> </w:t>
      </w:r>
      <w:r>
        <w:t>seksual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YouTube</w:t>
      </w:r>
      <w:r>
        <w:rPr>
          <w:spacing w:val="6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 xml:space="preserve">wadah untuk mengukur pengetahuan dan keterampilan dalam merespon </w:t>
      </w:r>
      <w:r>
        <w:t>isu</w:t>
      </w:r>
      <w:r>
        <w:rPr>
          <w:spacing w:val="1"/>
        </w:rPr>
        <w:t xml:space="preserve"> </w:t>
      </w:r>
      <w:r>
        <w:t>ESKA yang terjadi sebagai keberhasilan kampanye yang dilakukan dalam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kampanye.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aduan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(https://ecpatindonesia.org//laporkan- kasus-esa/) atau melalui link Google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hyperlink r:id="rId14">
        <w:r>
          <w:t>http://bit.ly/lapor_youtube</w:t>
        </w:r>
      </w:hyperlink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Internet</w:t>
      </w:r>
      <w:r>
        <w:rPr>
          <w:i/>
          <w:spacing w:val="1"/>
        </w:rPr>
        <w:t xml:space="preserve"> </w:t>
      </w:r>
      <w:r>
        <w:rPr>
          <w:i/>
        </w:rPr>
        <w:t>Watch</w:t>
      </w:r>
      <w:r>
        <w:rPr>
          <w:i/>
          <w:spacing w:val="1"/>
        </w:rPr>
        <w:t xml:space="preserve"> </w:t>
      </w:r>
      <w:r>
        <w:rPr>
          <w:i/>
        </w:rPr>
        <w:t>Foundation</w:t>
      </w:r>
      <w:r>
        <w:rPr>
          <w:i/>
          <w:spacing w:val="1"/>
        </w:rPr>
        <w:t xml:space="preserve"> </w:t>
      </w:r>
      <w:r>
        <w:t>(https://report.iwf.org.uk/id)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</w:t>
      </w:r>
      <w:r>
        <w:t>nesia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mengadopsi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international</w:t>
      </w:r>
    </w:p>
    <w:p w:rsidR="008F5AA7" w:rsidRDefault="009C61EB">
      <w:pPr>
        <w:pStyle w:val="Heading1"/>
        <w:numPr>
          <w:ilvl w:val="2"/>
          <w:numId w:val="1"/>
        </w:numPr>
        <w:tabs>
          <w:tab w:val="left" w:pos="1540"/>
        </w:tabs>
        <w:ind w:right="107"/>
        <w:jc w:val="both"/>
      </w:pPr>
      <w:r>
        <w:t>Membuat Panduan dan Materi KIE tentang indikator konten video</w:t>
      </w:r>
      <w:r>
        <w:rPr>
          <w:spacing w:val="1"/>
        </w:rPr>
        <w:t xml:space="preserve"> </w:t>
      </w:r>
      <w:r>
        <w:t>eksploitasi seksual anak serta mekanisme pelaporan melalui ECPAT</w:t>
      </w:r>
      <w:r>
        <w:rPr>
          <w:spacing w:val="1"/>
        </w:rPr>
        <w:t xml:space="preserve"> </w:t>
      </w:r>
      <w:r>
        <w:t>Indonesia</w:t>
      </w:r>
    </w:p>
    <w:p w:rsidR="008F5AA7" w:rsidRDefault="009C61EB">
      <w:pPr>
        <w:pStyle w:val="BodyText"/>
        <w:ind w:left="1252" w:right="110" w:firstLine="710"/>
        <w:jc w:val="both"/>
      </w:pPr>
      <w:proofErr w:type="gramStart"/>
      <w:r>
        <w:t>Membuat panduan dan materi KIE tentang indikator konten video</w:t>
      </w:r>
      <w:r>
        <w:rPr>
          <w:spacing w:val="1"/>
        </w:rPr>
        <w:t xml:space="preserve"> </w:t>
      </w:r>
      <w:r>
        <w:t>eksploitasi seksual anak dalam teori kampanye Oostegard, tahap ini sudah</w:t>
      </w:r>
      <w:r>
        <w:rPr>
          <w:spacing w:val="1"/>
        </w:rPr>
        <w:t xml:space="preserve"> </w:t>
      </w:r>
      <w:r>
        <w:t>termasuk dalam tahap pelaksanaan kampanye.</w:t>
      </w:r>
      <w:proofErr w:type="gramEnd"/>
      <w:r>
        <w:t xml:space="preserve"> </w:t>
      </w:r>
      <w:proofErr w:type="gramStart"/>
      <w:r>
        <w:t>Dengan tersedianya panduan</w:t>
      </w:r>
      <w:r>
        <w:rPr>
          <w:spacing w:val="1"/>
        </w:rPr>
        <w:t xml:space="preserve"> </w:t>
      </w:r>
      <w:r>
        <w:t>menandai sebagai upaya penguatan literasi digital a</w:t>
      </w:r>
      <w:r>
        <w:t>gar masyarakat dapat</w:t>
      </w:r>
      <w:r>
        <w:rPr>
          <w:spacing w:val="1"/>
        </w:rPr>
        <w:t xml:space="preserve"> </w:t>
      </w:r>
      <w:r>
        <w:t>lebih memahami terkait isu yang sedang dikampanyekan dan dapat turut</w:t>
      </w:r>
      <w:r>
        <w:rPr>
          <w:spacing w:val="1"/>
        </w:rPr>
        <w:t xml:space="preserve"> </w:t>
      </w:r>
      <w:r>
        <w:t>melaporkan konten</w:t>
      </w:r>
      <w:r>
        <w:rPr>
          <w:spacing w:val="1"/>
        </w:rPr>
        <w:t xml:space="preserve"> </w:t>
      </w:r>
      <w:r>
        <w:t>yang bermuatan ESKA yang ditemukan di YouTube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menyebarluaskan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pelaporan</w:t>
      </w:r>
      <w:r>
        <w:rPr>
          <w:spacing w:val="61"/>
        </w:rPr>
        <w:t xml:space="preserve"> </w:t>
      </w:r>
      <w:r>
        <w:t>konten</w:t>
      </w:r>
      <w:r>
        <w:rPr>
          <w:spacing w:val="-5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melanggar</w:t>
      </w:r>
      <w:r>
        <w:rPr>
          <w:spacing w:val="-3"/>
        </w:rPr>
        <w:t xml:space="preserve"> </w:t>
      </w:r>
      <w:r>
        <w:t>panduan</w:t>
      </w:r>
      <w:r>
        <w:rPr>
          <w:spacing w:val="2"/>
        </w:rPr>
        <w:t xml:space="preserve"> </w:t>
      </w:r>
      <w:r>
        <w:t>komunitas YouTube</w:t>
      </w:r>
      <w:r>
        <w:rPr>
          <w:spacing w:val="-3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ECPAT</w:t>
      </w:r>
      <w:r>
        <w:rPr>
          <w:spacing w:val="2"/>
        </w:rPr>
        <w:t xml:space="preserve"> </w:t>
      </w:r>
      <w:r>
        <w:t>Indonesia.</w:t>
      </w:r>
      <w:proofErr w:type="gramEnd"/>
    </w:p>
    <w:p w:rsidR="008F5AA7" w:rsidRDefault="009C61EB">
      <w:pPr>
        <w:pStyle w:val="BodyText"/>
        <w:ind w:left="1252" w:right="110" w:firstLine="710"/>
        <w:jc w:val="both"/>
      </w:pPr>
      <w:proofErr w:type="gramStart"/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“Terminologi</w:t>
      </w:r>
      <w:r>
        <w:rPr>
          <w:spacing w:val="-57"/>
        </w:rPr>
        <w:t xml:space="preserve"> </w:t>
      </w:r>
      <w:r>
        <w:t>Perlindungan Anak dari Eksploitasi” yang diterbitkan bersama Kemenpppa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“</w:t>
      </w:r>
      <w:r>
        <w:rPr>
          <w:i/>
        </w:rPr>
        <w:t>Smart</w:t>
      </w:r>
      <w:r>
        <w:rPr>
          <w:i/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Online</w:t>
      </w:r>
      <w:r>
        <w:t>"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menarget</w:t>
      </w:r>
      <w:r>
        <w:rPr>
          <w:spacing w:val="1"/>
        </w:rPr>
        <w:t xml:space="preserve"> </w:t>
      </w:r>
      <w:r>
        <w:t>khusus</w:t>
      </w:r>
      <w:r>
        <w:rPr>
          <w:spacing w:val="-57"/>
        </w:rPr>
        <w:t xml:space="preserve"> </w:t>
      </w:r>
      <w:r>
        <w:t>civitas</w:t>
      </w:r>
      <w:r>
        <w:rPr>
          <w:spacing w:val="1"/>
        </w:rPr>
        <w:t xml:space="preserve"> </w:t>
      </w:r>
      <w:r>
        <w:t>sekolah;</w:t>
      </w:r>
      <w:r>
        <w:rPr>
          <w:spacing w:val="1"/>
        </w:rPr>
        <w:t xml:space="preserve"> </w:t>
      </w:r>
      <w:r>
        <w:t>guru,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or</w:t>
      </w:r>
      <w:r>
        <w:t>angtua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bersama-sama</w:t>
      </w:r>
      <w:r>
        <w:rPr>
          <w:spacing w:val="6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menyokong dalam menghadapi tantangan di era digital.</w:t>
      </w:r>
      <w:proofErr w:type="gramEnd"/>
      <w:r>
        <w:t xml:space="preserve"> </w:t>
      </w:r>
      <w:proofErr w:type="gramStart"/>
      <w:r>
        <w:t>Selain itu, terdapat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juga</w:t>
      </w:r>
      <w:r>
        <w:rPr>
          <w:spacing w:val="61"/>
        </w:rPr>
        <w:t xml:space="preserve"> </w:t>
      </w:r>
      <w:r>
        <w:t>turut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kampanyekan oleh ECPAT Indonesia secara digital melalui kanal YouTube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Indonesia.</w:t>
      </w:r>
      <w:proofErr w:type="gramEnd"/>
    </w:p>
    <w:p w:rsidR="008F5AA7" w:rsidRDefault="009C61EB">
      <w:pPr>
        <w:pStyle w:val="Heading1"/>
        <w:numPr>
          <w:ilvl w:val="2"/>
          <w:numId w:val="1"/>
        </w:numPr>
        <w:tabs>
          <w:tab w:val="left" w:pos="1540"/>
        </w:tabs>
        <w:spacing w:before="1"/>
        <w:ind w:right="109"/>
        <w:jc w:val="both"/>
      </w:pPr>
      <w:r>
        <w:t>Mengadakan</w:t>
      </w:r>
      <w:r>
        <w:rPr>
          <w:spacing w:val="1"/>
        </w:rPr>
        <w:t xml:space="preserve"> </w:t>
      </w:r>
      <w:r>
        <w:t>pilot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perlindungan</w:t>
      </w:r>
      <w:r>
        <w:rPr>
          <w:spacing w:val="-57"/>
        </w:rPr>
        <w:t xml:space="preserve"> </w:t>
      </w:r>
      <w:r>
        <w:t>anak tentang indikator konten video yang mengandung eksploitasi</w:t>
      </w:r>
      <w:r>
        <w:rPr>
          <w:spacing w:val="1"/>
        </w:rPr>
        <w:t xml:space="preserve"> </w:t>
      </w:r>
      <w:r>
        <w:t>seksual</w:t>
      </w:r>
      <w:r>
        <w:rPr>
          <w:spacing w:val="-1"/>
        </w:rPr>
        <w:t xml:space="preserve"> </w:t>
      </w:r>
      <w:r>
        <w:t>anak</w:t>
      </w:r>
      <w:r>
        <w:rPr>
          <w:spacing w:val="2"/>
        </w:rPr>
        <w:t xml:space="preserve"> </w:t>
      </w:r>
      <w:r>
        <w:t>serta</w:t>
      </w:r>
      <w:r>
        <w:rPr>
          <w:spacing w:val="2"/>
        </w:rPr>
        <w:t xml:space="preserve"> </w:t>
      </w:r>
      <w:r>
        <w:t>mekanisme</w:t>
      </w:r>
      <w:r>
        <w:rPr>
          <w:spacing w:val="-3"/>
        </w:rPr>
        <w:t xml:space="preserve"> </w:t>
      </w:r>
      <w:r>
        <w:t>pelaporan</w:t>
      </w:r>
      <w:r>
        <w:rPr>
          <w:spacing w:val="-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YouTube</w:t>
      </w:r>
    </w:p>
    <w:p w:rsidR="008F5AA7" w:rsidRDefault="009C61EB">
      <w:pPr>
        <w:pStyle w:val="BodyText"/>
        <w:ind w:left="1252" w:right="108" w:firstLine="710"/>
        <w:jc w:val="both"/>
      </w:pPr>
      <w:proofErr w:type="gramStart"/>
      <w:r>
        <w:t>Pilot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coba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pengembangan s</w:t>
      </w:r>
      <w:r>
        <w:t>istem baru yang umumnya dilakukan pada beberapa unit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percontohan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mengedukasi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kampanye.</w:t>
      </w:r>
      <w:proofErr w:type="gramEnd"/>
      <w:r>
        <w:rPr>
          <w:spacing w:val="1"/>
        </w:rPr>
        <w:t xml:space="preserve"> </w:t>
      </w:r>
      <w:proofErr w:type="gramStart"/>
      <w:r>
        <w:t>Uji</w:t>
      </w:r>
      <w:r>
        <w:rPr>
          <w:spacing w:val="61"/>
        </w:rPr>
        <w:t xml:space="preserve"> </w:t>
      </w:r>
      <w:r>
        <w:t>coba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kampanye.</w:t>
      </w:r>
      <w:proofErr w:type="gramEnd"/>
      <w:r>
        <w:rPr>
          <w:spacing w:val="6"/>
        </w:rPr>
        <w:t xml:space="preserve"> </w:t>
      </w:r>
      <w:r>
        <w:t>Respon</w:t>
      </w:r>
      <w:r>
        <w:rPr>
          <w:spacing w:val="7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suatu</w:t>
      </w:r>
      <w:r>
        <w:rPr>
          <w:spacing w:val="7"/>
        </w:rPr>
        <w:t xml:space="preserve"> </w:t>
      </w:r>
      <w:r>
        <w:t>momen</w:t>
      </w:r>
      <w:r>
        <w:rPr>
          <w:spacing w:val="8"/>
        </w:rPr>
        <w:t xml:space="preserve"> </w:t>
      </w:r>
      <w:proofErr w:type="gramStart"/>
      <w:r>
        <w:t>akan</w:t>
      </w:r>
      <w:proofErr w:type="gramEnd"/>
      <w:r>
        <w:rPr>
          <w:spacing w:val="4"/>
        </w:rPr>
        <w:t xml:space="preserve"> </w:t>
      </w:r>
      <w:r>
        <w:t>digunakan</w:t>
      </w:r>
      <w:r>
        <w:rPr>
          <w:spacing w:val="7"/>
        </w:rPr>
        <w:t xml:space="preserve"> </w:t>
      </w:r>
      <w:r>
        <w:t>sebagai</w:t>
      </w:r>
    </w:p>
    <w:p w:rsidR="008F5AA7" w:rsidRDefault="008F5AA7">
      <w:pPr>
        <w:jc w:val="both"/>
        <w:sectPr w:rsidR="008F5AA7">
          <w:pgSz w:w="11910" w:h="16840"/>
          <w:pgMar w:top="1200" w:right="1580" w:bottom="580" w:left="1580" w:header="728" w:footer="397" w:gutter="0"/>
          <w:cols w:space="720"/>
        </w:sectPr>
      </w:pP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rPr>
          <w:sz w:val="20"/>
        </w:rPr>
      </w:pPr>
    </w:p>
    <w:p w:rsidR="008F5AA7" w:rsidRDefault="009C61EB">
      <w:pPr>
        <w:pStyle w:val="BodyText"/>
        <w:spacing w:before="219"/>
        <w:ind w:left="1252" w:right="112"/>
        <w:jc w:val="both"/>
      </w:pPr>
      <w:proofErr w:type="gramStart"/>
      <w:r>
        <w:t>pembanding</w:t>
      </w:r>
      <w:proofErr w:type="gramEnd"/>
      <w:r>
        <w:t xml:space="preserve"> ketika melakukan evaluasi proses dan akhir kampanye </w:t>
      </w:r>
      <w:r>
        <w:rPr>
          <w:color w:val="0070BF"/>
        </w:rPr>
        <w:t>(Venus,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2012:205)</w:t>
      </w:r>
      <w:r>
        <w:t>.</w:t>
      </w:r>
      <w:r>
        <w:rPr>
          <w:spacing w:val="1"/>
        </w:rPr>
        <w:t xml:space="preserve"> </w:t>
      </w:r>
      <w:r>
        <w:rPr>
          <w:i/>
        </w:rPr>
        <w:t>Smart</w:t>
      </w:r>
      <w:r>
        <w:rPr>
          <w:i/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 xml:space="preserve">Online </w:t>
      </w:r>
      <w:r>
        <w:t>(SSO)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pilot project masyarakat</w:t>
      </w:r>
      <w:r>
        <w:rPr>
          <w:spacing w:val="1"/>
        </w:rPr>
        <w:t xml:space="preserve"> </w:t>
      </w:r>
      <w:r>
        <w:t>dalam mendorong penggunaan internet lebih baik dan menangkal dampak</w:t>
      </w:r>
      <w:r>
        <w:rPr>
          <w:spacing w:val="1"/>
        </w:rPr>
        <w:t xml:space="preserve"> </w:t>
      </w:r>
      <w:r>
        <w:t>negatif dari internet yang dilaksanakan oleh ECPAT Indonesia dan Google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t>Watch,</w:t>
      </w:r>
      <w:r>
        <w:rPr>
          <w:spacing w:val="1"/>
        </w:rPr>
        <w:t xml:space="preserve"> </w:t>
      </w:r>
      <w:r>
        <w:t>Sejiwa,</w:t>
      </w:r>
      <w:r>
        <w:rPr>
          <w:spacing w:val="1"/>
        </w:rPr>
        <w:t xml:space="preserve"> </w:t>
      </w:r>
      <w:r>
        <w:t>Kemkominfo,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Kementerian</w:t>
      </w:r>
      <w:r>
        <w:rPr>
          <w:spacing w:val="-6"/>
        </w:rPr>
        <w:t xml:space="preserve"> </w:t>
      </w:r>
      <w:r>
        <w:t>Pendidikan.</w:t>
      </w:r>
    </w:p>
    <w:p w:rsidR="008F5AA7" w:rsidRDefault="008F5AA7">
      <w:pPr>
        <w:pStyle w:val="BodyText"/>
        <w:spacing w:before="10"/>
      </w:pPr>
    </w:p>
    <w:p w:rsidR="008F5AA7" w:rsidRDefault="009C61EB">
      <w:pPr>
        <w:pStyle w:val="ListParagraph"/>
        <w:numPr>
          <w:ilvl w:val="1"/>
          <w:numId w:val="1"/>
        </w:numPr>
        <w:tabs>
          <w:tab w:val="left" w:pos="1252"/>
        </w:tabs>
        <w:ind w:right="116"/>
        <w:jc w:val="both"/>
        <w:rPr>
          <w:b/>
          <w:sz w:val="24"/>
        </w:rPr>
      </w:pPr>
      <w:r>
        <w:rPr>
          <w:b/>
          <w:sz w:val="24"/>
        </w:rPr>
        <w:t>Hambatan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ECPAT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menangani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melalui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YouTube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Trusted Flagger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(2018-2021)</w:t>
      </w:r>
    </w:p>
    <w:p w:rsidR="008F5AA7" w:rsidRDefault="009C61EB">
      <w:pPr>
        <w:pStyle w:val="Heading1"/>
        <w:numPr>
          <w:ilvl w:val="2"/>
          <w:numId w:val="1"/>
        </w:numPr>
        <w:tabs>
          <w:tab w:val="left" w:pos="1492"/>
        </w:tabs>
        <w:spacing w:line="271" w:lineRule="exact"/>
        <w:ind w:left="1492" w:hanging="240"/>
        <w:jc w:val="both"/>
      </w:pPr>
      <w:r>
        <w:t>Hambatan dari</w:t>
      </w:r>
      <w:r>
        <w:rPr>
          <w:spacing w:val="-5"/>
        </w:rPr>
        <w:t xml:space="preserve"> </w:t>
      </w:r>
      <w:r>
        <w:t>Sikap</w:t>
      </w:r>
      <w:r>
        <w:rPr>
          <w:spacing w:val="-4"/>
        </w:rPr>
        <w:t xml:space="preserve"> </w:t>
      </w:r>
      <w:r>
        <w:t>Pemerintah</w:t>
      </w:r>
    </w:p>
    <w:p w:rsidR="008F5AA7" w:rsidRDefault="009C61EB">
      <w:pPr>
        <w:pStyle w:val="BodyText"/>
        <w:ind w:left="1252" w:right="110" w:firstLine="307"/>
        <w:jc w:val="both"/>
      </w:pPr>
      <w:proofErr w:type="gramStart"/>
      <w:r>
        <w:t>Penanganan ESKA online membutuhkan keterlibatan dan kerjasama dari</w:t>
      </w:r>
      <w:r>
        <w:rPr>
          <w:spacing w:val="1"/>
        </w:rPr>
        <w:t xml:space="preserve"> </w:t>
      </w:r>
      <w:r>
        <w:t>multistakeholders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menanganinya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pemerintah.</w:t>
      </w:r>
      <w:proofErr w:type="gramEnd"/>
      <w:r>
        <w:rPr>
          <w:spacing w:val="1"/>
        </w:rPr>
        <w:t xml:space="preserve"> </w:t>
      </w:r>
      <w:proofErr w:type="gramStart"/>
      <w:r>
        <w:t>Dalam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tertuang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melindungi</w:t>
      </w:r>
      <w:r>
        <w:rPr>
          <w:spacing w:val="1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pembinaan/pengawasan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serta hukum</w:t>
      </w:r>
      <w:r>
        <w:rPr>
          <w:spacing w:val="1"/>
        </w:rPr>
        <w:t xml:space="preserve"> </w:t>
      </w:r>
      <w:r>
        <w:t>yang tegas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pelaku ESKA dalam menjamin keamanan dan keselamatan anak.</w:t>
      </w:r>
      <w:proofErr w:type="gramEnd"/>
      <w:r>
        <w:t xml:space="preserve"> </w:t>
      </w:r>
      <w:proofErr w:type="gramStart"/>
      <w:r>
        <w:t>Walaupun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eksekutif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menanggapi dan menangani isu ESKA online di Indonesia.</w:t>
      </w:r>
      <w:proofErr w:type="gramEnd"/>
      <w:r>
        <w:t xml:space="preserve"> Seperti halnya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Trusted</w:t>
      </w:r>
      <w:r>
        <w:rPr>
          <w:spacing w:val="1"/>
        </w:rPr>
        <w:t xml:space="preserve"> </w:t>
      </w:r>
      <w:r>
        <w:t>Flaggers,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pemerintah sebagai fasilitator belum maksimal. Melihat keterbatasan sikap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memunculkan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keraguan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ESKA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proofErr w:type="gramStart"/>
      <w:r>
        <w:t>Permasalahan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berujung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kesadaran</w:t>
      </w:r>
      <w:r>
        <w:rPr>
          <w:spacing w:val="-1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terfasilitasi</w:t>
      </w:r>
      <w:r>
        <w:rPr>
          <w:spacing w:val="1"/>
        </w:rPr>
        <w:t xml:space="preserve"> </w:t>
      </w:r>
      <w:r>
        <w:t>dengan baik.</w:t>
      </w:r>
      <w:proofErr w:type="gramEnd"/>
    </w:p>
    <w:p w:rsidR="008F5AA7" w:rsidRDefault="009C61EB">
      <w:pPr>
        <w:pStyle w:val="Heading1"/>
        <w:numPr>
          <w:ilvl w:val="2"/>
          <w:numId w:val="1"/>
        </w:numPr>
        <w:tabs>
          <w:tab w:val="left" w:pos="1507"/>
        </w:tabs>
        <w:spacing w:line="274" w:lineRule="exact"/>
        <w:ind w:left="1506" w:hanging="255"/>
        <w:jc w:val="both"/>
      </w:pPr>
      <w:r>
        <w:t>Hambatan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YouTub</w:t>
      </w:r>
      <w:r>
        <w:t>e</w:t>
      </w:r>
    </w:p>
    <w:p w:rsidR="008F5AA7" w:rsidRDefault="009C61EB">
      <w:pPr>
        <w:pStyle w:val="BodyText"/>
        <w:ind w:left="1252" w:right="108" w:firstLine="307"/>
        <w:jc w:val="both"/>
      </w:pPr>
      <w:r>
        <w:t>Dalam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i/>
        </w:rPr>
        <w:t>YouTube</w:t>
      </w:r>
      <w:r>
        <w:rPr>
          <w:i/>
          <w:spacing w:val="1"/>
        </w:rPr>
        <w:t xml:space="preserve"> </w:t>
      </w:r>
      <w:r>
        <w:rPr>
          <w:i/>
        </w:rPr>
        <w:t>Trusted</w:t>
      </w:r>
      <w:r>
        <w:rPr>
          <w:i/>
          <w:spacing w:val="1"/>
        </w:rPr>
        <w:t xml:space="preserve"> </w:t>
      </w:r>
      <w:r>
        <w:rPr>
          <w:i/>
        </w:rPr>
        <w:t>Flagger,</w:t>
      </w:r>
      <w:r>
        <w:rPr>
          <w:i/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terpercaya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YouTube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mendapati hambatan seperti: buruknya respon laporan konten aduan untuk</w:t>
      </w:r>
      <w:r>
        <w:rPr>
          <w:spacing w:val="1"/>
        </w:rPr>
        <w:t xml:space="preserve"> </w:t>
      </w:r>
      <w:r>
        <w:t>ditindaklanjuti,</w:t>
      </w:r>
      <w:r>
        <w:rPr>
          <w:spacing w:val="1"/>
        </w:rPr>
        <w:t xml:space="preserve"> </w:t>
      </w:r>
      <w:r>
        <w:t>minimnya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memadai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aksesibili1tas/mekanisme pelaporan dan pengulasan aduan yang dihimpun</w:t>
      </w:r>
      <w:r>
        <w:rPr>
          <w:spacing w:val="1"/>
        </w:rPr>
        <w:t xml:space="preserve"> </w:t>
      </w:r>
      <w:r>
        <w:t xml:space="preserve">kepada partner </w:t>
      </w:r>
      <w:r>
        <w:rPr>
          <w:i/>
        </w:rPr>
        <w:t>Trusted Flaggers</w:t>
      </w:r>
      <w:r>
        <w:t>, minimnya wadah diskusi dan</w:t>
      </w:r>
      <w:r>
        <w:t xml:space="preserve"> komunikasi</w:t>
      </w:r>
      <w:r>
        <w:rPr>
          <w:spacing w:val="1"/>
        </w:rPr>
        <w:t xml:space="preserve"> </w:t>
      </w:r>
      <w:r>
        <w:t>untuk merespon konten berdasarkan konteks lokal. Menyadari keterbatasan</w:t>
      </w:r>
      <w:r>
        <w:rPr>
          <w:spacing w:val="1"/>
        </w:rPr>
        <w:t xml:space="preserve"> </w:t>
      </w:r>
      <w:r>
        <w:t>pengetahuan yang dimiliki oleh pihak YouTube, namun disisi lain bersikap</w:t>
      </w:r>
      <w:r>
        <w:rPr>
          <w:spacing w:val="1"/>
        </w:rPr>
        <w:t xml:space="preserve"> </w:t>
      </w:r>
      <w:r>
        <w:t>kurang kooperatif menyebabkan hambatan internal dalam proses kampanye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dilakukan oleh</w:t>
      </w:r>
      <w:r>
        <w:rPr>
          <w:spacing w:val="-5"/>
        </w:rPr>
        <w:t xml:space="preserve"> </w:t>
      </w:r>
      <w:r>
        <w:t>ECPAT</w:t>
      </w:r>
      <w:r>
        <w:rPr>
          <w:spacing w:val="-1"/>
        </w:rPr>
        <w:t xml:space="preserve"> </w:t>
      </w:r>
      <w:r>
        <w:t>Ind</w:t>
      </w:r>
      <w:r>
        <w:t>onesia.</w:t>
      </w:r>
    </w:p>
    <w:p w:rsidR="008F5AA7" w:rsidRDefault="009C61EB">
      <w:pPr>
        <w:pStyle w:val="Heading1"/>
        <w:numPr>
          <w:ilvl w:val="2"/>
          <w:numId w:val="1"/>
        </w:numPr>
        <w:tabs>
          <w:tab w:val="left" w:pos="1540"/>
        </w:tabs>
        <w:spacing w:before="3" w:line="274" w:lineRule="exact"/>
        <w:jc w:val="both"/>
      </w:pPr>
      <w:r>
        <w:t>Hambatan</w:t>
      </w:r>
      <w:r>
        <w:rPr>
          <w:spacing w:val="1"/>
        </w:rPr>
        <w:t xml:space="preserve"> </w:t>
      </w:r>
      <w:r>
        <w:t>dari Keterampilan SDM</w:t>
      </w:r>
      <w:r>
        <w:rPr>
          <w:spacing w:val="-9"/>
        </w:rPr>
        <w:t xml:space="preserve"> </w:t>
      </w:r>
      <w:r>
        <w:t>ECPAT Indonesia</w:t>
      </w:r>
    </w:p>
    <w:p w:rsidR="008F5AA7" w:rsidRDefault="009C61EB">
      <w:pPr>
        <w:pStyle w:val="BodyText"/>
        <w:ind w:left="1252" w:right="111" w:firstLine="307"/>
        <w:jc w:val="both"/>
      </w:pPr>
      <w:proofErr w:type="gramStart"/>
      <w:r>
        <w:t>Sumber daya manusia memiliki peranan vital dalam menjalankan roda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kampanye,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flagging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YouTube,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 laporan kegiatan.</w:t>
      </w:r>
      <w:proofErr w:type="gramEnd"/>
      <w:r>
        <w:t xml:space="preserve"> Dari peran yang cukup banyak dijalankan oleh</w:t>
      </w:r>
      <w:r>
        <w:rPr>
          <w:spacing w:val="1"/>
        </w:rPr>
        <w:t xml:space="preserve"> </w:t>
      </w:r>
      <w:proofErr w:type="gramStart"/>
      <w:r>
        <w:t>tim</w:t>
      </w:r>
      <w:proofErr w:type="gramEnd"/>
      <w:r>
        <w:t xml:space="preserve"> ECPAT Indonesia, perubahan mekanisme dan minimnya fasilitas yang</w:t>
      </w:r>
      <w:r>
        <w:rPr>
          <w:spacing w:val="1"/>
        </w:rPr>
        <w:t xml:space="preserve"> </w:t>
      </w:r>
      <w:r>
        <w:t>disediakan oleh YouTube juga turut menghambat pekerjaan tim ECPAT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keterbatasan</w:t>
      </w:r>
      <w:r>
        <w:rPr>
          <w:spacing w:val="1"/>
        </w:rPr>
        <w:t xml:space="preserve"> </w:t>
      </w:r>
      <w:r>
        <w:t>sumberdaya,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pengelolaan laporan</w:t>
      </w:r>
      <w:r>
        <w:rPr>
          <w:spacing w:val="-5"/>
        </w:rPr>
        <w:t xml:space="preserve"> </w:t>
      </w:r>
      <w:r>
        <w:rPr>
          <w:i/>
        </w:rPr>
        <w:t>flagging</w:t>
      </w:r>
      <w:r>
        <w:t>.</w:t>
      </w:r>
    </w:p>
    <w:p w:rsidR="008F5AA7" w:rsidRDefault="008F5AA7">
      <w:pPr>
        <w:jc w:val="both"/>
        <w:sectPr w:rsidR="008F5AA7">
          <w:pgSz w:w="11910" w:h="16840"/>
          <w:pgMar w:top="980" w:right="1580" w:bottom="580" w:left="1580" w:header="730" w:footer="397" w:gutter="0"/>
          <w:cols w:space="720"/>
        </w:sectPr>
      </w:pPr>
    </w:p>
    <w:p w:rsidR="008F5AA7" w:rsidRDefault="009C61EB">
      <w:pPr>
        <w:tabs>
          <w:tab w:val="left" w:pos="6663"/>
        </w:tabs>
        <w:spacing w:before="64"/>
        <w:ind w:left="121"/>
        <w:rPr>
          <w:b/>
          <w:i/>
          <w:sz w:val="18"/>
        </w:rPr>
      </w:pPr>
      <w:proofErr w:type="gramStart"/>
      <w:r>
        <w:rPr>
          <w:b/>
          <w:i/>
          <w:sz w:val="16"/>
        </w:rPr>
        <w:lastRenderedPageBreak/>
        <w:t>eJournal</w:t>
      </w:r>
      <w:proofErr w:type="gramEnd"/>
      <w:r>
        <w:rPr>
          <w:b/>
          <w:i/>
          <w:sz w:val="16"/>
        </w:rPr>
        <w:t xml:space="preserve"> Ilmu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Hubungan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Internasional</w:t>
      </w:r>
      <w:r>
        <w:rPr>
          <w:b/>
          <w:i/>
          <w:sz w:val="18"/>
        </w:rPr>
        <w:t>,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Vol.</w:t>
      </w:r>
      <w:r>
        <w:rPr>
          <w:b/>
          <w:i/>
          <w:spacing w:val="81"/>
          <w:sz w:val="18"/>
        </w:rPr>
        <w:t xml:space="preserve"> </w:t>
      </w:r>
      <w:r>
        <w:rPr>
          <w:b/>
          <w:i/>
          <w:sz w:val="18"/>
        </w:rPr>
        <w:t>No.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(2023)</w:t>
      </w:r>
      <w:r>
        <w:rPr>
          <w:b/>
          <w:i/>
          <w:sz w:val="18"/>
        </w:rPr>
        <w:tab/>
        <w:t>ISSN: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2477-2623</w:t>
      </w:r>
    </w:p>
    <w:p w:rsidR="008F5AA7" w:rsidRDefault="009C61EB">
      <w:pPr>
        <w:pStyle w:val="BodyText"/>
        <w:spacing w:before="8"/>
        <w:rPr>
          <w:b/>
          <w:i/>
          <w:sz w:val="17"/>
        </w:rPr>
      </w:pPr>
      <w:r>
        <w:pict>
          <v:shape id="_x0000_s1026" style="position:absolute;margin-left:84.25pt;margin-top:12.95pt;width:426.6pt;height:.1pt;z-index:-15727616;mso-wrap-distance-left:0;mso-wrap-distance-right:0;mso-position-horizontal-relative:page" coordorigin="1685,259" coordsize="8532,0" path="m1685,259r8532,e" filled="f" strokeweight="1.56pt">
            <v:path arrowok="t"/>
            <w10:wrap type="topAndBottom" anchorx="page"/>
          </v:shape>
        </w:pict>
      </w:r>
    </w:p>
    <w:p w:rsidR="008F5AA7" w:rsidRDefault="008F5AA7">
      <w:pPr>
        <w:pStyle w:val="BodyText"/>
        <w:rPr>
          <w:b/>
          <w:i/>
          <w:sz w:val="20"/>
        </w:rPr>
      </w:pPr>
    </w:p>
    <w:p w:rsidR="008F5AA7" w:rsidRDefault="009C61EB">
      <w:pPr>
        <w:pStyle w:val="BodyText"/>
        <w:spacing w:before="221"/>
        <w:ind w:left="971" w:right="107" w:firstLine="304"/>
        <w:jc w:val="both"/>
      </w:pPr>
      <w:r>
        <w:t>Dalam model kampanye Oostegard di atas</w:t>
      </w:r>
      <w:r>
        <w:rPr>
          <w:rFonts w:ascii="Calibri"/>
        </w:rPr>
        <w:t xml:space="preserve">, </w:t>
      </w:r>
      <w:r>
        <w:t>hambatan dari masing-masing</w:t>
      </w:r>
      <w:r>
        <w:rPr>
          <w:spacing w:val="1"/>
        </w:rPr>
        <w:t xml:space="preserve"> </w:t>
      </w:r>
      <w:r>
        <w:t xml:space="preserve">komponen ini turut mempengaruhi hasil dari perilaku target kampanye. </w:t>
      </w:r>
      <w:proofErr w:type="gramStart"/>
      <w:r>
        <w:t>Secara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6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memobilisasi.</w:t>
      </w:r>
      <w:proofErr w:type="gramEnd"/>
      <w:r>
        <w:rPr>
          <w:spacing w:val="1"/>
        </w:rPr>
        <w:t xml:space="preserve"> </w:t>
      </w:r>
      <w:proofErr w:type="gramStart"/>
      <w:r>
        <w:t>Sistem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perlahan.</w:t>
      </w:r>
      <w:proofErr w:type="gramEnd"/>
      <w:r>
        <w:rPr>
          <w:spacing w:val="1"/>
        </w:rPr>
        <w:t xml:space="preserve"> </w:t>
      </w:r>
      <w:proofErr w:type="gramStart"/>
      <w:r>
        <w:t>Para</w:t>
      </w:r>
      <w:r>
        <w:rPr>
          <w:spacing w:val="1"/>
        </w:rPr>
        <w:t xml:space="preserve"> </w:t>
      </w:r>
      <w:r>
        <w:t>pengguna media sosial bukan orang yang bisa digiring begitu saja oleh opini,</w:t>
      </w:r>
      <w:r>
        <w:rPr>
          <w:spacing w:val="1"/>
        </w:rPr>
        <w:t xml:space="preserve"> </w:t>
      </w:r>
      <w:r>
        <w:t>tapi cenderung bergerak dengan kemauan dan kesadaran sendiri berdasarkan</w:t>
      </w:r>
      <w:r>
        <w:rPr>
          <w:spacing w:val="1"/>
        </w:rPr>
        <w:t xml:space="preserve"> </w:t>
      </w:r>
      <w:r>
        <w:t>ketertarikan</w:t>
      </w:r>
      <w:r>
        <w:rPr>
          <w:spacing w:val="-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fakta.</w:t>
      </w:r>
      <w:proofErr w:type="gramEnd"/>
    </w:p>
    <w:p w:rsidR="008F5AA7" w:rsidRDefault="008F5AA7">
      <w:pPr>
        <w:pStyle w:val="BodyText"/>
        <w:spacing w:before="9"/>
        <w:rPr>
          <w:sz w:val="23"/>
        </w:rPr>
      </w:pPr>
    </w:p>
    <w:p w:rsidR="008F5AA7" w:rsidRDefault="009C61EB">
      <w:pPr>
        <w:pStyle w:val="Heading1"/>
        <w:spacing w:line="274" w:lineRule="exact"/>
        <w:ind w:left="119" w:firstLine="0"/>
        <w:jc w:val="left"/>
      </w:pPr>
      <w:r>
        <w:t>Kesimpulan</w:t>
      </w:r>
    </w:p>
    <w:p w:rsidR="008F5AA7" w:rsidRDefault="009C61EB">
      <w:pPr>
        <w:pStyle w:val="BodyText"/>
        <w:ind w:left="119" w:right="107" w:firstLine="720"/>
        <w:jc w:val="both"/>
      </w:pPr>
      <w:proofErr w:type="gramStart"/>
      <w:r>
        <w:t>Meningkatnya kasus ESKA online yang semakin mengancam keamanan dan</w:t>
      </w:r>
      <w:r>
        <w:rPr>
          <w:spacing w:val="1"/>
        </w:rPr>
        <w:t xml:space="preserve"> </w:t>
      </w:r>
      <w:r>
        <w:t>keselamatan anak-anak di Indonesia membutuhkan aksi yang tepat dan cepat.</w:t>
      </w:r>
      <w:proofErr w:type="gramEnd"/>
      <w:r>
        <w:t xml:space="preserve"> </w:t>
      </w:r>
      <w:proofErr w:type="gramStart"/>
      <w:r>
        <w:t>Adanya</w:t>
      </w:r>
      <w:r>
        <w:rPr>
          <w:spacing w:val="1"/>
        </w:rPr>
        <w:t xml:space="preserve"> </w:t>
      </w:r>
      <w:r>
        <w:t xml:space="preserve">kolaborasi yang diinisiasi oleh Google Indonesia sehingga terwujud program </w:t>
      </w:r>
      <w:r>
        <w:rPr>
          <w:i/>
        </w:rPr>
        <w:t>Trusted</w:t>
      </w:r>
      <w:r>
        <w:rPr>
          <w:i/>
          <w:spacing w:val="1"/>
        </w:rPr>
        <w:t xml:space="preserve"> </w:t>
      </w:r>
      <w:r>
        <w:rPr>
          <w:i/>
        </w:rPr>
        <w:t xml:space="preserve">Flaggers </w:t>
      </w:r>
      <w:r>
        <w:t>adalah upaya nyata dalam menangani kasus ESKA online dengan mengurangi</w:t>
      </w:r>
      <w:r>
        <w:rPr>
          <w:spacing w:val="1"/>
        </w:rPr>
        <w:t xml:space="preserve"> </w:t>
      </w:r>
      <w:r>
        <w:t>dan memberhentikan penyebaran materi ESKA yang dapat diakses dengan mudah oleh</w:t>
      </w:r>
      <w:r>
        <w:rPr>
          <w:spacing w:val="1"/>
        </w:rPr>
        <w:t xml:space="preserve"> </w:t>
      </w:r>
      <w:r>
        <w:t>anak-anak.</w:t>
      </w:r>
      <w:proofErr w:type="gramEnd"/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i/>
        </w:rPr>
        <w:t>YouTube</w:t>
      </w:r>
      <w:r>
        <w:rPr>
          <w:i/>
          <w:spacing w:val="1"/>
        </w:rPr>
        <w:t xml:space="preserve"> </w:t>
      </w:r>
      <w:r>
        <w:rPr>
          <w:i/>
        </w:rPr>
        <w:t>Trusted</w:t>
      </w:r>
      <w:r>
        <w:rPr>
          <w:i/>
          <w:spacing w:val="1"/>
        </w:rPr>
        <w:t xml:space="preserve"> </w:t>
      </w:r>
      <w:r>
        <w:rPr>
          <w:i/>
        </w:rPr>
        <w:t>Flagger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dikampanyekan secara digital dan mul</w:t>
      </w:r>
      <w:r>
        <w:t>ai aktif dijalankan pada tahun 2018-2021 melalui</w:t>
      </w:r>
      <w:r>
        <w:rPr>
          <w:spacing w:val="1"/>
        </w:rPr>
        <w:t xml:space="preserve"> </w:t>
      </w:r>
      <w:r>
        <w:t>6 tahapan berikut, melakukan pemetaan, dan pengembangan indikator konten-konten</w:t>
      </w:r>
      <w:r>
        <w:rPr>
          <w:spacing w:val="1"/>
        </w:rPr>
        <w:t xml:space="preserve"> </w:t>
      </w:r>
      <w:r>
        <w:t>ESKA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Youtube,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konsultasi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pemerintah dan organisasi perlindungan anak, membuat pan</w:t>
      </w:r>
      <w:r>
        <w:t>duan dan materi KIE serta</w:t>
      </w:r>
      <w:r>
        <w:rPr>
          <w:spacing w:val="1"/>
        </w:rPr>
        <w:t xml:space="preserve"> </w:t>
      </w:r>
      <w:r>
        <w:t xml:space="preserve">kanal khusus pelaporan konten eksploitasi, dan mengadakan </w:t>
      </w:r>
      <w:r>
        <w:rPr>
          <w:i/>
        </w:rPr>
        <w:t xml:space="preserve">pilot project </w:t>
      </w:r>
      <w:r>
        <w:t>pelatihan bagi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eksploitasi</w:t>
      </w:r>
      <w:r>
        <w:rPr>
          <w:spacing w:val="-1"/>
        </w:rPr>
        <w:t xml:space="preserve"> </w:t>
      </w:r>
      <w:r>
        <w:t>seksual anak</w:t>
      </w:r>
      <w:r>
        <w:rPr>
          <w:spacing w:val="2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pelaporan di Youtube.</w:t>
      </w:r>
    </w:p>
    <w:p w:rsidR="008F5AA7" w:rsidRDefault="009C61EB">
      <w:pPr>
        <w:pStyle w:val="BodyText"/>
        <w:ind w:left="119" w:right="110" w:firstLine="720"/>
        <w:jc w:val="both"/>
      </w:pPr>
      <w:r>
        <w:t>Namu</w:t>
      </w:r>
      <w:r>
        <w:t>n dalam proses pengaplikasian program, terdapat beberapa hambatan yang</w:t>
      </w:r>
      <w:r>
        <w:rPr>
          <w:spacing w:val="1"/>
        </w:rPr>
        <w:t xml:space="preserve"> </w:t>
      </w:r>
      <w:r>
        <w:t>ditemukan,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YouTube,</w:t>
      </w:r>
      <w:r>
        <w:rPr>
          <w:spacing w:val="1"/>
        </w:rPr>
        <w:t xml:space="preserve"> </w:t>
      </w:r>
      <w:r>
        <w:t>pemerintah yang kurang serius dan belum menganggap permasalahan ESKA online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mendesak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ditindak,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ECPAT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kekurangan SDM yang kredibel dalam mengelola, mencari konten-konten ESKA di</w:t>
      </w:r>
      <w:r>
        <w:rPr>
          <w:spacing w:val="1"/>
        </w:rPr>
        <w:t xml:space="preserve"> </w:t>
      </w:r>
      <w:r>
        <w:rPr>
          <w:i/>
        </w:rPr>
        <w:t xml:space="preserve">platform </w:t>
      </w:r>
      <w:r>
        <w:t>YouTube, dan melaporkannya, pandemic Covid-19 yang meningkatkan angka</w:t>
      </w:r>
      <w:r>
        <w:rPr>
          <w:spacing w:val="1"/>
        </w:rPr>
        <w:t xml:space="preserve"> </w:t>
      </w:r>
      <w:r>
        <w:t>kasus ESKA online, skeptisme masyarakat atas tindak lan</w:t>
      </w:r>
      <w:r>
        <w:t>jut dari pelaporan kasus, juga</w:t>
      </w:r>
      <w:r>
        <w:rPr>
          <w:spacing w:val="1"/>
        </w:rPr>
        <w:t xml:space="preserve"> </w:t>
      </w:r>
      <w:r>
        <w:t>kesenjangan literasi digital di kota dengan di pedesaan dalam proses penghimpunan data</w:t>
      </w:r>
      <w:r>
        <w:rPr>
          <w:spacing w:val="-57"/>
        </w:rPr>
        <w:t xml:space="preserve"> </w:t>
      </w:r>
      <w:r>
        <w:t>ESKA yang akurat, membuat penanganan ESKA online di melalui kampanye digital</w:t>
      </w:r>
      <w:r>
        <w:rPr>
          <w:spacing w:val="1"/>
        </w:rPr>
        <w:t xml:space="preserve"> </w:t>
      </w:r>
      <w:r>
        <w:t xml:space="preserve">program </w:t>
      </w:r>
      <w:r>
        <w:rPr>
          <w:i/>
        </w:rPr>
        <w:t>YouTube Trusted</w:t>
      </w:r>
      <w:r>
        <w:rPr>
          <w:i/>
          <w:spacing w:val="-1"/>
        </w:rPr>
        <w:t xml:space="preserve"> </w:t>
      </w:r>
      <w:r>
        <w:rPr>
          <w:i/>
        </w:rPr>
        <w:t xml:space="preserve">Flagger </w:t>
      </w:r>
      <w:r>
        <w:t>di</w:t>
      </w:r>
      <w:r>
        <w:rPr>
          <w:spacing w:val="3"/>
        </w:rPr>
        <w:t xml:space="preserve"> </w:t>
      </w:r>
      <w:r>
        <w:t>Indonesia masih</w:t>
      </w:r>
      <w:r>
        <w:rPr>
          <w:spacing w:val="4"/>
        </w:rPr>
        <w:t xml:space="preserve"> </w:t>
      </w:r>
      <w:r>
        <w:t>sulit</w:t>
      </w:r>
      <w:r>
        <w:rPr>
          <w:spacing w:val="-1"/>
        </w:rPr>
        <w:t xml:space="preserve"> </w:t>
      </w:r>
      <w:r>
        <w:t>dita</w:t>
      </w:r>
      <w:r>
        <w:t>ngani.</w:t>
      </w:r>
    </w:p>
    <w:p w:rsidR="008F5AA7" w:rsidRDefault="008F5AA7">
      <w:pPr>
        <w:pStyle w:val="BodyText"/>
        <w:spacing w:before="3"/>
      </w:pPr>
    </w:p>
    <w:p w:rsidR="008F5AA7" w:rsidRDefault="009C61EB">
      <w:pPr>
        <w:pStyle w:val="Heading1"/>
        <w:ind w:left="119" w:firstLine="0"/>
        <w:jc w:val="left"/>
      </w:pPr>
      <w:r>
        <w:t>Daftar</w:t>
      </w:r>
      <w:r>
        <w:rPr>
          <w:spacing w:val="-5"/>
        </w:rPr>
        <w:t xml:space="preserve"> </w:t>
      </w:r>
      <w:r>
        <w:t>Pustaka</w:t>
      </w:r>
    </w:p>
    <w:p w:rsidR="008F5AA7" w:rsidRDefault="009C61EB">
      <w:pPr>
        <w:pStyle w:val="BodyText"/>
        <w:spacing w:before="117" w:line="242" w:lineRule="auto"/>
        <w:ind w:left="685" w:hanging="567"/>
      </w:pPr>
      <w:proofErr w:type="gramStart"/>
      <w:r>
        <w:t>Ananto, D.,</w:t>
      </w:r>
      <w:r>
        <w:rPr>
          <w:spacing w:val="1"/>
        </w:rPr>
        <w:t xml:space="preserve"> </w:t>
      </w:r>
      <w:r>
        <w:t>Hartanto,</w:t>
      </w:r>
      <w:r>
        <w:rPr>
          <w:spacing w:val="1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Sylvia,</w:t>
      </w:r>
      <w:r>
        <w:rPr>
          <w:spacing w:val="2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(2017).</w:t>
      </w:r>
      <w:proofErr w:type="gramEnd"/>
      <w:r>
        <w:rPr>
          <w:spacing w:val="1"/>
        </w:rPr>
        <w:t xml:space="preserve"> </w:t>
      </w:r>
      <w:r>
        <w:t>“Perancangan</w:t>
      </w:r>
      <w:r>
        <w:rPr>
          <w:spacing w:val="1"/>
        </w:rPr>
        <w:t xml:space="preserve"> </w:t>
      </w:r>
      <w:r>
        <w:t>Kampanye</w:t>
      </w:r>
      <w:r>
        <w:rPr>
          <w:spacing w:val="6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Bagi</w:t>
      </w:r>
      <w:r>
        <w:rPr>
          <w:spacing w:val="-57"/>
        </w:rPr>
        <w:t xml:space="preserve"> </w:t>
      </w:r>
      <w:r>
        <w:t>Orang</w:t>
      </w:r>
      <w:r>
        <w:rPr>
          <w:spacing w:val="-9"/>
        </w:rPr>
        <w:t xml:space="preserve"> </w:t>
      </w:r>
      <w:r>
        <w:t>Tua Tentang</w:t>
      </w:r>
      <w:r>
        <w:rPr>
          <w:spacing w:val="-5"/>
        </w:rPr>
        <w:t xml:space="preserve"> </w:t>
      </w:r>
      <w:r>
        <w:t>Pentingnya</w:t>
      </w:r>
      <w:r>
        <w:rPr>
          <w:spacing w:val="2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Beretika</w:t>
      </w:r>
      <w:r>
        <w:rPr>
          <w:spacing w:val="-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Digital”, Jakarta</w:t>
      </w:r>
    </w:p>
    <w:p w:rsidR="008F5AA7" w:rsidRDefault="009C61EB">
      <w:pPr>
        <w:pStyle w:val="BodyText"/>
        <w:ind w:left="685" w:hanging="567"/>
      </w:pPr>
      <w:r>
        <w:t>Antar,</w:t>
      </w:r>
      <w:r>
        <w:rPr>
          <w:spacing w:val="50"/>
        </w:rPr>
        <w:t xml:space="preserve"> </w:t>
      </w:r>
      <w:r>
        <w:t>Venus.</w:t>
      </w:r>
      <w:r>
        <w:rPr>
          <w:spacing w:val="54"/>
        </w:rPr>
        <w:t xml:space="preserve"> </w:t>
      </w:r>
      <w:r>
        <w:t>2004.</w:t>
      </w:r>
      <w:r>
        <w:rPr>
          <w:spacing w:val="59"/>
        </w:rPr>
        <w:t xml:space="preserve"> </w:t>
      </w:r>
      <w:r>
        <w:t>“Manajemen</w:t>
      </w:r>
      <w:r>
        <w:rPr>
          <w:spacing w:val="56"/>
        </w:rPr>
        <w:t xml:space="preserve"> </w:t>
      </w:r>
      <w:r>
        <w:t>Kampanye:</w:t>
      </w:r>
      <w:r>
        <w:rPr>
          <w:spacing w:val="2"/>
        </w:rPr>
        <w:t xml:space="preserve"> </w:t>
      </w:r>
      <w:r>
        <w:t>Panduan</w:t>
      </w:r>
      <w:r>
        <w:rPr>
          <w:spacing w:val="51"/>
        </w:rPr>
        <w:t xml:space="preserve"> </w:t>
      </w:r>
      <w:r>
        <w:t>Teoritis</w:t>
      </w:r>
      <w:r>
        <w:rPr>
          <w:spacing w:val="54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Praktis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Mengekfektifkan</w:t>
      </w:r>
      <w:r>
        <w:rPr>
          <w:spacing w:val="-10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Komunikasi”,</w:t>
      </w:r>
      <w:r>
        <w:rPr>
          <w:spacing w:val="-1"/>
        </w:rPr>
        <w:t xml:space="preserve"> </w:t>
      </w:r>
      <w:r>
        <w:t>Bandung.</w:t>
      </w:r>
      <w:r>
        <w:rPr>
          <w:spacing w:val="-2"/>
        </w:rPr>
        <w:t xml:space="preserve"> </w:t>
      </w:r>
      <w:proofErr w:type="gramStart"/>
      <w:r>
        <w:t>Simbiosa</w:t>
      </w:r>
      <w:r>
        <w:rPr>
          <w:spacing w:val="-6"/>
        </w:rPr>
        <w:t xml:space="preserve"> </w:t>
      </w:r>
      <w:r>
        <w:t>Rekatama</w:t>
      </w:r>
      <w:r>
        <w:rPr>
          <w:spacing w:val="1"/>
        </w:rPr>
        <w:t xml:space="preserve"> </w:t>
      </w:r>
      <w:r>
        <w:t>Media.</w:t>
      </w:r>
      <w:proofErr w:type="gramEnd"/>
    </w:p>
    <w:p w:rsidR="008F5AA7" w:rsidRDefault="009C61EB">
      <w:pPr>
        <w:pStyle w:val="BodyText"/>
        <w:ind w:left="685" w:right="536" w:hanging="567"/>
      </w:pPr>
      <w:proofErr w:type="gramStart"/>
      <w:r>
        <w:t>ECPAT</w:t>
      </w:r>
      <w:r>
        <w:rPr>
          <w:spacing w:val="24"/>
        </w:rPr>
        <w:t xml:space="preserve"> </w:t>
      </w:r>
      <w:r>
        <w:t>Indonesia.</w:t>
      </w:r>
      <w:proofErr w:type="gramEnd"/>
      <w:r>
        <w:rPr>
          <w:spacing w:val="25"/>
        </w:rPr>
        <w:t xml:space="preserve"> </w:t>
      </w:r>
      <w:r>
        <w:t>“Asah</w:t>
      </w:r>
      <w:r>
        <w:rPr>
          <w:spacing w:val="22"/>
        </w:rPr>
        <w:t xml:space="preserve"> </w:t>
      </w:r>
      <w:r>
        <w:t>Digital-Modul</w:t>
      </w:r>
      <w:r>
        <w:rPr>
          <w:spacing w:val="23"/>
        </w:rPr>
        <w:t xml:space="preserve"> </w:t>
      </w:r>
      <w:r>
        <w:t>Bentuk-bentuk</w:t>
      </w:r>
      <w:r>
        <w:rPr>
          <w:spacing w:val="22"/>
        </w:rPr>
        <w:t xml:space="preserve"> </w:t>
      </w:r>
      <w:r>
        <w:t>Eksploitasi</w:t>
      </w:r>
      <w:r>
        <w:rPr>
          <w:spacing w:val="20"/>
        </w:rPr>
        <w:t xml:space="preserve"> </w:t>
      </w:r>
      <w:r>
        <w:t>Seksual</w:t>
      </w:r>
      <w:r>
        <w:rPr>
          <w:spacing w:val="21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t>Online”,</w:t>
      </w:r>
      <w:r>
        <w:rPr>
          <w:spacing w:val="-5"/>
        </w:rPr>
        <w:t xml:space="preserve"> </w:t>
      </w:r>
      <w:r>
        <w:t>Jakarta</w:t>
      </w:r>
    </w:p>
    <w:p w:rsidR="008F5AA7" w:rsidRDefault="009C61EB">
      <w:pPr>
        <w:pStyle w:val="BodyText"/>
        <w:ind w:left="119" w:right="126"/>
      </w:pPr>
      <w:proofErr w:type="gramStart"/>
      <w:r>
        <w:t>ECPAT Indonesia.</w:t>
      </w:r>
      <w:proofErr w:type="gramEnd"/>
      <w:r>
        <w:t xml:space="preserve"> </w:t>
      </w:r>
      <w:proofErr w:type="gramStart"/>
      <w:r>
        <w:t>“Catatan Akhir Tahun ECPAT Indonesia Tahun 2017”, Jakarta.</w:t>
      </w:r>
      <w:proofErr w:type="gramEnd"/>
      <w:r>
        <w:rPr>
          <w:spacing w:val="1"/>
        </w:rPr>
        <w:t xml:space="preserve"> </w:t>
      </w:r>
      <w:proofErr w:type="gramStart"/>
      <w:r>
        <w:t>ECPAT</w:t>
      </w:r>
      <w:r>
        <w:rPr>
          <w:spacing w:val="48"/>
        </w:rPr>
        <w:t xml:space="preserve"> </w:t>
      </w:r>
      <w:r>
        <w:t>Indonesia.</w:t>
      </w:r>
      <w:proofErr w:type="gramEnd"/>
      <w:r>
        <w:rPr>
          <w:spacing w:val="44"/>
        </w:rPr>
        <w:t xml:space="preserve"> </w:t>
      </w:r>
      <w:r>
        <w:t>“Catatan</w:t>
      </w:r>
      <w:r>
        <w:rPr>
          <w:spacing w:val="45"/>
        </w:rPr>
        <w:t xml:space="preserve"> </w:t>
      </w:r>
      <w:r>
        <w:t>Pemantauan</w:t>
      </w:r>
      <w:r>
        <w:rPr>
          <w:spacing w:val="42"/>
        </w:rPr>
        <w:t xml:space="preserve"> </w:t>
      </w:r>
      <w:r>
        <w:t>Kasus</w:t>
      </w:r>
      <w:r>
        <w:rPr>
          <w:spacing w:val="49"/>
        </w:rPr>
        <w:t xml:space="preserve"> </w:t>
      </w:r>
      <w:r>
        <w:t>eksploitasi</w:t>
      </w:r>
      <w:r>
        <w:rPr>
          <w:spacing w:val="42"/>
        </w:rPr>
        <w:t xml:space="preserve"> </w:t>
      </w:r>
      <w:r>
        <w:t>seksual</w:t>
      </w:r>
      <w:r>
        <w:rPr>
          <w:spacing w:val="40"/>
        </w:rPr>
        <w:t xml:space="preserve"> </w:t>
      </w:r>
      <w:r>
        <w:t>terhadap</w:t>
      </w:r>
      <w:r>
        <w:rPr>
          <w:spacing w:val="39"/>
        </w:rPr>
        <w:t xml:space="preserve"> </w:t>
      </w:r>
      <w:r>
        <w:t>anak</w:t>
      </w:r>
      <w:r>
        <w:rPr>
          <w:spacing w:val="44"/>
        </w:rPr>
        <w:t xml:space="preserve"> </w:t>
      </w:r>
      <w:r>
        <w:t>di</w:t>
      </w:r>
    </w:p>
    <w:p w:rsidR="008F5AA7" w:rsidRDefault="009C61EB">
      <w:pPr>
        <w:pStyle w:val="BodyText"/>
        <w:ind w:left="685"/>
      </w:pPr>
      <w:r>
        <w:t>Indonesia</w:t>
      </w:r>
      <w:r>
        <w:rPr>
          <w:spacing w:val="-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2018”, Jakarta.</w:t>
      </w:r>
    </w:p>
    <w:p w:rsidR="008F5AA7" w:rsidRDefault="009C61EB">
      <w:pPr>
        <w:pStyle w:val="BodyText"/>
        <w:ind w:left="119" w:right="1892"/>
      </w:pPr>
      <w:proofErr w:type="gramStart"/>
      <w:r>
        <w:t>ECPAT Indonesia.</w:t>
      </w:r>
      <w:proofErr w:type="gramEnd"/>
      <w:r>
        <w:t xml:space="preserve"> </w:t>
      </w:r>
      <w:proofErr w:type="gramStart"/>
      <w:r>
        <w:t>“ECPAT Indonesia Annual Report 2016”, Jakarta.</w:t>
      </w:r>
      <w:proofErr w:type="gramEnd"/>
      <w:r>
        <w:rPr>
          <w:spacing w:val="-57"/>
        </w:rPr>
        <w:t xml:space="preserve"> </w:t>
      </w:r>
      <w:proofErr w:type="gramStart"/>
      <w:r>
        <w:t>ECPAT Indonesia.</w:t>
      </w:r>
      <w:proofErr w:type="gramEnd"/>
      <w:r>
        <w:rPr>
          <w:spacing w:val="-1"/>
        </w:rPr>
        <w:t xml:space="preserve"> </w:t>
      </w:r>
      <w:proofErr w:type="gramStart"/>
      <w:r>
        <w:t>“ECPAT</w:t>
      </w:r>
      <w:r>
        <w:rPr>
          <w:spacing w:val="-2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2018”,</w:t>
      </w:r>
      <w:r>
        <w:rPr>
          <w:spacing w:val="-6"/>
        </w:rPr>
        <w:t xml:space="preserve"> </w:t>
      </w:r>
      <w:r>
        <w:t>Jakarta.</w:t>
      </w:r>
      <w:proofErr w:type="gramEnd"/>
    </w:p>
    <w:p w:rsidR="008F5AA7" w:rsidRDefault="008F5AA7">
      <w:pPr>
        <w:sectPr w:rsidR="008F5AA7">
          <w:headerReference w:type="even" r:id="rId15"/>
          <w:footerReference w:type="even" r:id="rId16"/>
          <w:footerReference w:type="default" r:id="rId17"/>
          <w:pgSz w:w="11910" w:h="16840"/>
          <w:pgMar w:top="640" w:right="1580" w:bottom="580" w:left="1580" w:header="0" w:footer="404" w:gutter="0"/>
          <w:pgNumType w:start="124"/>
          <w:cols w:space="720"/>
        </w:sectPr>
      </w:pPr>
    </w:p>
    <w:p w:rsidR="008F5AA7" w:rsidRDefault="008F5AA7">
      <w:pPr>
        <w:pStyle w:val="BodyText"/>
        <w:rPr>
          <w:sz w:val="20"/>
        </w:rPr>
      </w:pPr>
    </w:p>
    <w:p w:rsidR="008F5AA7" w:rsidRDefault="008F5AA7">
      <w:pPr>
        <w:pStyle w:val="BodyText"/>
        <w:rPr>
          <w:sz w:val="20"/>
        </w:rPr>
      </w:pPr>
    </w:p>
    <w:p w:rsidR="008F5AA7" w:rsidRDefault="009C61EB">
      <w:pPr>
        <w:pStyle w:val="BodyText"/>
        <w:spacing w:before="219"/>
        <w:ind w:left="685" w:right="110" w:hanging="567"/>
        <w:jc w:val="both"/>
      </w:pPr>
      <w:proofErr w:type="gramStart"/>
      <w:r>
        <w:t>Kementerian Pemberdayaan Perempuan dan Perlindungan Anak.</w:t>
      </w:r>
      <w:proofErr w:type="gramEnd"/>
      <w:r>
        <w:t xml:space="preserve"> 2018. “Buku Panduan</w:t>
      </w:r>
      <w:r>
        <w:rPr>
          <w:spacing w:val="1"/>
        </w:rPr>
        <w:t xml:space="preserve"> </w:t>
      </w:r>
      <w:r>
        <w:t>Internet Aman untuk Anak: Pencegahan Eksploitasi Seksual Anak Di Internet”,</w:t>
      </w:r>
      <w:r>
        <w:rPr>
          <w:spacing w:val="1"/>
        </w:rPr>
        <w:t xml:space="preserve"> </w:t>
      </w:r>
      <w:r>
        <w:t>Jakarta.</w:t>
      </w:r>
    </w:p>
    <w:p w:rsidR="008F5AA7" w:rsidRDefault="009C61EB">
      <w:pPr>
        <w:pStyle w:val="BodyText"/>
        <w:ind w:left="685" w:right="110" w:hanging="567"/>
        <w:jc w:val="both"/>
      </w:pPr>
      <w:proofErr w:type="gramStart"/>
      <w:r>
        <w:t>Kementerian Pemberdayaan Perempuan dan Perlindungan Anak.</w:t>
      </w:r>
      <w:proofErr w:type="gramEnd"/>
      <w:r>
        <w:t xml:space="preserve"> 2019. “Buku Panduan</w:t>
      </w:r>
      <w:r>
        <w:rPr>
          <w:spacing w:val="1"/>
        </w:rPr>
        <w:t xml:space="preserve"> </w:t>
      </w:r>
      <w:r>
        <w:t>Terminologi</w:t>
      </w:r>
      <w:r>
        <w:rPr>
          <w:spacing w:val="-1"/>
        </w:rPr>
        <w:t xml:space="preserve"> </w:t>
      </w:r>
      <w:r>
        <w:t>Perlindungan Anak</w:t>
      </w:r>
      <w:r>
        <w:rPr>
          <w:spacing w:val="-5"/>
        </w:rPr>
        <w:t xml:space="preserve"> </w:t>
      </w:r>
      <w:r>
        <w:t>dari Eksploitasi”, Jakarta.</w:t>
      </w:r>
    </w:p>
    <w:p w:rsidR="008F5AA7" w:rsidRDefault="009C61EB">
      <w:pPr>
        <w:pStyle w:val="BodyText"/>
        <w:ind w:left="685" w:right="109" w:hanging="567"/>
        <w:jc w:val="both"/>
      </w:pPr>
      <w:r>
        <w:t>Kloess,</w:t>
      </w:r>
      <w:r>
        <w:rPr>
          <w:spacing w:val="1"/>
        </w:rPr>
        <w:t xml:space="preserve"> </w:t>
      </w:r>
      <w:r>
        <w:t>Juliane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Anthony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Beech,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Leigh</w:t>
      </w:r>
      <w:r>
        <w:rPr>
          <w:spacing w:val="1"/>
        </w:rPr>
        <w:t xml:space="preserve"> </w:t>
      </w:r>
      <w:r>
        <w:t>Harkins,</w:t>
      </w:r>
      <w:r>
        <w:rPr>
          <w:spacing w:val="1"/>
        </w:rPr>
        <w:t xml:space="preserve"> </w:t>
      </w:r>
      <w:r>
        <w:t>“Online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Exploitation:</w:t>
      </w:r>
      <w:r>
        <w:rPr>
          <w:spacing w:val="1"/>
        </w:rPr>
        <w:t xml:space="preserve"> </w:t>
      </w:r>
      <w:r>
        <w:t>Prevalence,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</w:t>
      </w:r>
      <w:r>
        <w:t>ender</w:t>
      </w:r>
      <w:r>
        <w:rPr>
          <w:spacing w:val="1"/>
        </w:rPr>
        <w:t xml:space="preserve"> </w:t>
      </w:r>
      <w:r>
        <w:t>Characteristics,”</w:t>
      </w:r>
      <w:r>
        <w:rPr>
          <w:spacing w:val="1"/>
        </w:rPr>
        <w:t xml:space="preserve"> </w:t>
      </w:r>
      <w:r>
        <w:t>Trauma</w:t>
      </w:r>
      <w:proofErr w:type="gramStart"/>
      <w:r>
        <w:t>,Violence</w:t>
      </w:r>
      <w:proofErr w:type="gram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15(2),</w:t>
      </w:r>
      <w:r>
        <w:rPr>
          <w:spacing w:val="1"/>
        </w:rPr>
        <w:t xml:space="preserve"> </w:t>
      </w:r>
      <w:r>
        <w:t>126-139.</w:t>
      </w:r>
      <w:r>
        <w:rPr>
          <w:spacing w:val="1"/>
        </w:rPr>
        <w:t xml:space="preserve"> </w:t>
      </w:r>
      <w:r>
        <w:t>DOI</w:t>
      </w:r>
      <w:proofErr w:type="gramStart"/>
      <w:r>
        <w:t>:10.1177</w:t>
      </w:r>
      <w:proofErr w:type="gramEnd"/>
      <w:r>
        <w:t>/1524838013511543</w:t>
      </w:r>
    </w:p>
    <w:p w:rsidR="008F5AA7" w:rsidRDefault="009C61EB">
      <w:pPr>
        <w:pStyle w:val="BodyText"/>
        <w:ind w:left="685" w:right="114" w:hanging="567"/>
        <w:jc w:val="both"/>
      </w:pPr>
      <w:proofErr w:type="gramStart"/>
      <w:r>
        <w:t>Koentjaraningrat.</w:t>
      </w:r>
      <w:proofErr w:type="gramEnd"/>
      <w:r>
        <w:rPr>
          <w:spacing w:val="1"/>
        </w:rPr>
        <w:t xml:space="preserve"> </w:t>
      </w:r>
      <w:r>
        <w:t>1993.</w:t>
      </w:r>
      <w:r>
        <w:rPr>
          <w:spacing w:val="1"/>
        </w:rPr>
        <w:t xml:space="preserve"> </w:t>
      </w:r>
      <w:r>
        <w:t>“Metode-metode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Masyarakat”.</w:t>
      </w:r>
      <w:r>
        <w:rPr>
          <w:spacing w:val="1"/>
        </w:rPr>
        <w:t xml:space="preserve"> </w:t>
      </w:r>
      <w:r>
        <w:t>Jakarta.</w:t>
      </w:r>
      <w:r>
        <w:rPr>
          <w:spacing w:val="61"/>
        </w:rPr>
        <w:t xml:space="preserve"> </w:t>
      </w:r>
      <w:proofErr w:type="gramStart"/>
      <w:r>
        <w:t>PT.</w:t>
      </w:r>
      <w:r>
        <w:rPr>
          <w:spacing w:val="1"/>
        </w:rPr>
        <w:t xml:space="preserve"> </w:t>
      </w:r>
      <w:r>
        <w:t>Gramedia Pustaka</w:t>
      </w:r>
      <w:r>
        <w:rPr>
          <w:spacing w:val="-3"/>
        </w:rPr>
        <w:t xml:space="preserve"> </w:t>
      </w:r>
      <w:r>
        <w:t>Utama.</w:t>
      </w:r>
      <w:proofErr w:type="gramEnd"/>
    </w:p>
    <w:p w:rsidR="008F5AA7" w:rsidRDefault="009C61EB">
      <w:pPr>
        <w:pStyle w:val="BodyText"/>
        <w:spacing w:before="1"/>
        <w:ind w:left="119"/>
        <w:jc w:val="both"/>
      </w:pPr>
      <w:r>
        <w:t>Undang-Undang</w:t>
      </w:r>
      <w:r>
        <w:rPr>
          <w:spacing w:val="-9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Negara</w:t>
      </w:r>
      <w:r>
        <w:rPr>
          <w:spacing w:val="-6"/>
        </w:rPr>
        <w:t xml:space="preserve"> </w:t>
      </w:r>
      <w:r>
        <w:t>Republik</w:t>
      </w:r>
      <w:r>
        <w:rPr>
          <w:spacing w:val="4"/>
        </w:rPr>
        <w:t xml:space="preserve"> </w:t>
      </w:r>
      <w:r>
        <w:t>Indonesia Tahun 1945</w:t>
      </w:r>
    </w:p>
    <w:sectPr w:rsidR="008F5AA7">
      <w:headerReference w:type="default" r:id="rId18"/>
      <w:pgSz w:w="11910" w:h="16840"/>
      <w:pgMar w:top="980" w:right="1580" w:bottom="600" w:left="158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EB" w:rsidRDefault="009C61EB">
      <w:r>
        <w:separator/>
      </w:r>
    </w:p>
  </w:endnote>
  <w:endnote w:type="continuationSeparator" w:id="0">
    <w:p w:rsidR="009C61EB" w:rsidRDefault="009C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A7" w:rsidRDefault="009C61EB">
    <w:pPr>
      <w:pStyle w:val="BodyText"/>
      <w:spacing w:line="14" w:lineRule="auto"/>
      <w:rPr>
        <w:sz w:val="20"/>
      </w:rPr>
    </w:pPr>
    <w:r>
      <w:pict>
        <v:group id="_x0000_s2067" style="position:absolute;margin-left:80.5pt;margin-top:808.1pt;width:434.55pt;height:21pt;z-index:-15869440;mso-position-horizontal-relative:page;mso-position-vertical-relative:page" coordorigin="1610,16162" coordsize="8691,420">
          <v:rect id="_x0000_s2070" style="position:absolute;left:1610;top:16360;width:8691;height:20" fillcolor="gray" stroked="f"/>
          <v:shape id="_x0000_s2069" style="position:absolute;left:5517;top:16183;width:876;height:377" coordorigin="5518,16183" coordsize="876,377" path="m6331,16560r-749,l5557,16555r-20,-14l5523,16522r-5,-24l5518,16246r5,-24l5537,16202r20,-14l5582,16183r749,l6355,16188r20,14l6389,16222r5,24l6394,16498r-5,24l6375,16541r-20,14l6331,16560xe" stroked="f">
            <v:path arrowok="t"/>
          </v:shape>
          <v:shape id="_x0000_s2068" style="position:absolute;left:5496;top:16161;width:920;height:420" coordorigin="5496,16162" coordsize="920,420" o:spt="100" adj="0,,0" path="m5580,16582r-14,-3l5561,16579r-10,-2l5549,16574r-3,l5537,16567r-3,l5532,16565r-10,-7l5520,16555r-7,-9l5510,16546r,-3l5503,16531r,-5l5498,16517r,-5l5496,16500r,-254l5498,16231r,-5l5503,16214r,-4l5510,16200r,-2l5513,16198r7,-10l5520,16186r2,l5522,16183r10,-7l5534,16176r,-2l5546,16169r3,-3l5551,16166r12,-2l5563,16162r17,l5585,16205r-10,l5569,16207r-1,l5563,16210r2,l5562,16212r-1,l5554,16217r,l5546,16224r2,l5545,16229r-1,l5543,16236r-1,l5542,16507r1,l5544,16514r2,l5547,16517r-1,l5549,16522r1,l5552,16524r-1,l5554,16526r,l5558,16529r-2,l5561,16531r1,l5568,16534r-5,l5575,16536r7,l5580,16582xm5570,16207r5,-2l5585,16205r-15,2xm5563,16210r5,-3l5567,16208r-4,2xm5567,16208r1,-1l5569,16207r-2,1xm5565,16210r-2,l5567,16208r-2,2xm5558,16214r3,-2l5562,16212r-4,2xm5551,16219r3,-2l5554,16217r-3,2xm5548,16224r-2,l5549,16222r-1,2xm5544,16231r,-2l5545,16229r-1,2xm5542,16241r,-5l5543,16236r-1,5xm5543,16507r-1,l5542,16502r1,5xm5546,16514r-2,l5544,16510r2,4xm5549,16522r-3,-5l5547,16518r2,4xm5547,16518r-1,-1l5547,16517r,1xm5550,16522r-1,l5547,16518r3,4xm5554,16526r-3,-2l5553,16525r1,1xm5553,16525r-2,-1l5552,16524r1,1xm5554,16526r,l5553,16525r1,1xm5561,16531r-5,-2l5559,16530r2,1xm5559,16530r-3,-1l5558,16529r1,1xm5562,16531r-1,l5559,16530r3,1xm6348,16210r-12,-5l6329,16205r5,-43l6348,16162r2,2l6362,16166r3,3l6367,16169r10,5l6379,16176r3,l6394,16188r7,10l6403,16200r2,5l6336,16205r5,2l6346,16207r2,3xm6355,16214r-9,-7l6406,16207r2,5l6353,16212r2,2xm6410,16214r-55,l6353,16212r57,l6410,16214xm6412,16224r-47,l6355,16214r,l6410,16214r2,10xm6415,16231r-45,l6362,16222r3,2l6412,16224r1,2l6415,16229r,2xm6415,16241r-43,l6367,16229r3,2l6415,16231r,10xm6370,16507r2,-9l6372,16248r-2,-12l6372,16241r43,l6415,16502r-43,l6370,16507xm6368,16512r4,-10l6415,16502r,8l6370,16510r-2,2xm6367,16514r1,-2l6370,16510r-3,4xm6415,16514r-48,l6370,16510r45,l6415,16514xm6412,16522r-50,l6368,16512r-1,2l6415,16514r-2,3l6412,16522xm6358,16526r7,-9l6362,16522r50,l6411,16524r-51,l6358,16526xm6410,16531r-57,l6360,16524r51,l6410,16529r,2xm6334,16582r-5,-46l6336,16536r12,-2l6346,16534r9,-5l6353,16531r55,l6403,16543r-2,3l6394,16555r-3,l6391,16558r-2,l6379,16567r-2,l6367,16574r-5,l6362,16577r-12,2l6346,16579r-12,3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6.45pt;margin-top:810.3pt;width:22.6pt;height:14.6pt;z-index:-15868928;mso-position-horizontal-relative:page;mso-position-vertical-relative:page" filled="f" stroked="f">
          <v:textbox inset="0,0,0,0">
            <w:txbxContent>
              <w:p w:rsidR="008F5AA7" w:rsidRDefault="009C61EB">
                <w:pPr>
                  <w:spacing w:before="1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6484">
                  <w:rPr>
                    <w:noProof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A7" w:rsidRDefault="009C61EB">
    <w:pPr>
      <w:pStyle w:val="BodyText"/>
      <w:spacing w:line="14" w:lineRule="auto"/>
      <w:rPr>
        <w:sz w:val="20"/>
      </w:rPr>
    </w:pPr>
    <w:r>
      <w:pict>
        <v:group id="_x0000_s2062" style="position:absolute;margin-left:80.5pt;margin-top:808.1pt;width:434.55pt;height:21pt;z-index:-15868416;mso-position-horizontal-relative:page;mso-position-vertical-relative:page" coordorigin="1610,16162" coordsize="8691,420">
          <v:rect id="_x0000_s2065" style="position:absolute;left:1610;top:16360;width:8691;height:20" fillcolor="gray" stroked="f"/>
          <v:shape id="_x0000_s2064" style="position:absolute;left:5517;top:16183;width:876;height:377" coordorigin="5518,16183" coordsize="876,377" path="m6331,16560r-749,l5557,16555r-20,-14l5523,16522r-5,-24l5518,16246r5,-24l5537,16202r20,-14l5582,16183r749,l6355,16188r20,14l6389,16222r5,24l6394,16498r-5,24l6375,16541r-20,14l6331,16560xe" stroked="f">
            <v:path arrowok="t"/>
          </v:shape>
          <v:shape id="_x0000_s2063" style="position:absolute;left:5496;top:16161;width:920;height:420" coordorigin="5496,16162" coordsize="920,420" o:spt="100" adj="0,,0" path="m5580,16582r-14,-3l5561,16579r-10,-2l5549,16574r-3,l5537,16567r-3,l5532,16565r-10,-7l5520,16555r-7,-9l5510,16546r,-3l5503,16531r,-5l5498,16517r,-5l5496,16500r,-254l5498,16231r,-5l5503,16214r,-4l5510,16200r,-2l5513,16198r7,-10l5520,16186r2,l5522,16183r10,-7l5534,16176r,-2l5546,16169r3,-3l5551,16166r12,-2l5563,16162r17,l5585,16205r-10,l5569,16207r-1,l5563,16210r2,l5562,16212r-1,l5554,16217r,l5546,16224r2,l5545,16229r-1,l5543,16236r-1,l5542,16507r1,l5544,16514r2,l5547,16517r-1,l5549,16522r1,l5552,16524r-1,l5554,16526r,l5558,16529r-2,l5561,16531r1,l5568,16534r-5,l5575,16536r7,l5580,16582xm5570,16207r5,-2l5585,16205r-15,2xm5563,16210r5,-3l5567,16208r-4,2xm5567,16208r1,-1l5569,16207r-2,1xm5565,16210r-2,l5567,16208r-2,2xm5558,16214r3,-2l5562,16212r-4,2xm5551,16219r3,-2l5554,16217r-3,2xm5548,16224r-2,l5549,16222r-1,2xm5544,16231r,-2l5545,16229r-1,2xm5542,16241r,-5l5543,16236r-1,5xm5543,16507r-1,l5542,16502r1,5xm5546,16514r-2,l5544,16510r2,4xm5549,16522r-3,-5l5547,16518r2,4xm5547,16518r-1,-1l5547,16517r,1xm5550,16522r-1,l5547,16518r3,4xm5554,16526r-3,-2l5553,16525r1,1xm5553,16525r-2,-1l5552,16524r1,1xm5554,16526r,l5553,16525r1,1xm5561,16531r-5,-2l5559,16530r2,1xm5559,16530r-3,-1l5558,16529r1,1xm5562,16531r-1,l5559,16530r3,1xm6348,16210r-12,-5l6329,16205r5,-43l6348,16162r2,2l6362,16166r3,3l6367,16169r10,5l6379,16176r3,l6394,16188r7,10l6403,16200r2,5l6336,16205r5,2l6346,16207r2,3xm6355,16214r-9,-7l6406,16207r2,5l6353,16212r2,2xm6410,16214r-55,l6353,16212r57,l6410,16214xm6412,16224r-47,l6355,16214r,l6410,16214r2,10xm6415,16231r-45,l6362,16222r3,2l6412,16224r1,2l6415,16229r,2xm6415,16241r-43,l6367,16229r3,2l6415,16231r,10xm6370,16507r2,-9l6372,16248r-2,-12l6372,16241r43,l6415,16502r-43,l6370,16507xm6368,16512r4,-10l6415,16502r,8l6370,16510r-2,2xm6367,16514r1,-2l6370,16510r-3,4xm6415,16514r-48,l6370,16510r45,l6415,16514xm6412,16522r-50,l6368,16512r-1,2l6415,16514r-2,3l6412,16522xm6358,16526r7,-9l6362,16522r50,l6411,16524r-51,l6358,16526xm6410,16531r-57,l6360,16524r51,l6410,16529r,2xm6334,16582r-5,-46l6336,16536r12,-2l6346,16534r9,-5l6353,16531r55,l6403,16543r-2,3l6394,16555r-3,l6391,16558r-2,l6379,16567r-2,l6367,16574r-5,l6362,16577r-12,2l6346,16579r-12,3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6.45pt;margin-top:810.3pt;width:22.85pt;height:14.6pt;z-index:-15867904;mso-position-horizontal-relative:page;mso-position-vertical-relative:page" filled="f" stroked="f">
          <v:textbox inset="0,0,0,0">
            <w:txbxContent>
              <w:p w:rsidR="008F5AA7" w:rsidRDefault="009C61EB">
                <w:pPr>
                  <w:spacing w:before="11"/>
                  <w:ind w:left="64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6484">
                  <w:rPr>
                    <w:noProof/>
                  </w:rPr>
                  <w:t>123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A7" w:rsidRDefault="009C61EB">
    <w:pPr>
      <w:pStyle w:val="BodyText"/>
      <w:spacing w:line="14" w:lineRule="auto"/>
      <w:rPr>
        <w:sz w:val="20"/>
      </w:rPr>
    </w:pPr>
    <w:r>
      <w:pict>
        <v:group id="_x0000_s2057" style="position:absolute;margin-left:80.5pt;margin-top:808.1pt;width:434.55pt;height:21pt;z-index:-15867392;mso-position-horizontal-relative:page;mso-position-vertical-relative:page" coordorigin="1610,16162" coordsize="8691,420">
          <v:rect id="_x0000_s2060" style="position:absolute;left:1610;top:16360;width:8691;height:20" fillcolor="gray" stroked="f"/>
          <v:shape id="_x0000_s2059" style="position:absolute;left:5517;top:16183;width:876;height:377" coordorigin="5518,16183" coordsize="876,377" path="m6331,16560r-749,l5557,16555r-20,-14l5523,16522r-5,-24l5518,16246r5,-24l5537,16202r20,-14l5582,16183r749,l6355,16188r20,14l6389,16222r5,24l6394,16498r-5,24l6375,16541r-20,14l6331,16560xe" stroked="f">
            <v:path arrowok="t"/>
          </v:shape>
          <v:shape id="_x0000_s2058" style="position:absolute;left:5496;top:16161;width:920;height:420" coordorigin="5496,16162" coordsize="920,420" o:spt="100" adj="0,,0" path="m5580,16582r-14,-3l5561,16579r-10,-2l5549,16574r-3,l5537,16567r-3,l5532,16565r-10,-7l5520,16555r-7,-9l5510,16546r,-3l5503,16531r,-5l5498,16517r,-5l5496,16500r,-254l5498,16231r,-5l5503,16214r,-4l5510,16200r,-2l5513,16198r7,-10l5520,16186r2,l5522,16183r10,-7l5534,16176r,-2l5546,16169r3,-3l5551,16166r12,-2l5563,16162r17,l5585,16205r-10,l5569,16207r-1,l5563,16210r2,l5562,16212r-1,l5554,16217r,l5546,16224r2,l5545,16229r-1,l5543,16236r-1,l5542,16507r1,l5544,16514r2,l5547,16517r-1,l5549,16522r1,l5552,16524r-1,l5554,16526r,l5558,16529r-2,l5561,16531r1,l5568,16534r-5,l5575,16536r7,l5580,16582xm5570,16207r5,-2l5585,16205r-15,2xm5563,16210r5,-3l5567,16208r-4,2xm5567,16208r1,-1l5569,16207r-2,1xm5565,16210r-2,l5567,16208r-2,2xm5558,16214r3,-2l5562,16212r-4,2xm5551,16219r3,-2l5554,16217r-3,2xm5548,16224r-2,l5549,16222r-1,2xm5544,16231r,-2l5545,16229r-1,2xm5542,16241r,-5l5543,16236r-1,5xm5543,16507r-1,l5542,16502r1,5xm5546,16514r-2,l5544,16510r2,4xm5549,16522r-3,-5l5547,16518r2,4xm5547,16518r-1,-1l5547,16517r,1xm5550,16522r-1,l5547,16518r3,4xm5554,16526r-3,-2l5553,16525r1,1xm5553,16525r-2,-1l5552,16524r1,1xm5554,16526r,l5553,16525r1,1xm5561,16531r-5,-2l5559,16530r2,1xm5559,16530r-3,-1l5558,16529r1,1xm5562,16531r-1,l5559,16530r3,1xm6348,16210r-12,-5l6329,16205r5,-43l6348,16162r2,2l6362,16166r3,3l6367,16169r10,5l6379,16176r3,l6394,16188r7,10l6403,16200r2,5l6336,16205r5,2l6346,16207r2,3xm6355,16214r-9,-7l6406,16207r2,5l6353,16212r2,2xm6410,16214r-55,l6353,16212r57,l6410,16214xm6412,16224r-47,l6355,16214r,l6410,16214r2,10xm6415,16231r-45,l6362,16222r3,2l6412,16224r1,2l6415,16229r,2xm6415,16241r-43,l6367,16229r3,2l6415,16231r,10xm6370,16507r2,-9l6372,16248r-2,-12l6372,16241r43,l6415,16502r-43,l6370,16507xm6368,16512r4,-10l6415,16502r,8l6370,16510r-2,2xm6367,16514r1,-2l6370,16510r-3,4xm6415,16514r-48,l6370,16510r45,l6415,16514xm6412,16522r-50,l6368,16512r-1,2l6415,16514r-2,3l6412,16522xm6358,16526r7,-9l6362,16522r50,l6411,16524r-51,l6358,16526xm6410,16531r-57,l6360,16524r51,l6410,16529r,2xm6334,16582r-5,-46l6336,16536r12,-2l6346,16534r9,-5l6353,16531r55,l6403,16543r-2,3l6394,16555r-3,l6391,16558r-2,l6379,16567r-2,l6367,16574r-5,l6362,16577r-12,2l6346,16579r-12,3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6.45pt;margin-top:810.7pt;width:22.6pt;height:14.25pt;z-index:-15866880;mso-position-horizontal-relative:page;mso-position-vertical-relative:page" filled="f" stroked="f">
          <v:textbox inset="0,0,0,0">
            <w:txbxContent>
              <w:p w:rsidR="008F5AA7" w:rsidRDefault="009C61E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6484">
                  <w:rPr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A7" w:rsidRDefault="009C61EB">
    <w:pPr>
      <w:pStyle w:val="BodyText"/>
      <w:spacing w:line="14" w:lineRule="auto"/>
      <w:rPr>
        <w:sz w:val="20"/>
      </w:rPr>
    </w:pPr>
    <w:r>
      <w:pict>
        <v:group id="_x0000_s2052" style="position:absolute;margin-left:80.5pt;margin-top:807.7pt;width:434.55pt;height:21pt;z-index:-15866368;mso-position-horizontal-relative:page;mso-position-vertical-relative:page" coordorigin="1610,16154" coordsize="8691,420">
          <v:rect id="_x0000_s2055" style="position:absolute;left:1610;top:16360;width:8691;height:20" fillcolor="gray" stroked="f"/>
          <v:shape id="_x0000_s2054" style="position:absolute;left:5548;top:16176;width:821;height:377" coordorigin="5549,16176" coordsize="821,377" path="m6305,16553r-694,l5587,16548r-20,-14l5554,16514r-5,-24l5549,16238r5,-24l5567,16195r20,-14l5611,16176r694,l6330,16181r21,14l6365,16214r5,24l6370,16490r-5,24l6351,16534r-21,14l6305,16553xe" stroked="f">
            <v:path arrowok="t"/>
          </v:shape>
          <v:shape id="_x0000_s2053" style="position:absolute;left:5527;top:16154;width:864;height:420" coordorigin="5527,16154" coordsize="864,420" o:spt="100" adj="0,,0" path="m5587,16207r3,-2l5534,16205r5,-12l5542,16190r7,-9l5554,16176r9,-7l5566,16166r9,-4l5578,16162r2,-3l5592,16157r2,-3l5609,16154r5,44l5602,16200r-5,l5587,16207xm5594,16202r3,-2l5606,16200r-12,2xm5590,16524r-58,l5532,16522r-2,-12l5527,16507r,-285l5530,16219r2,-12l5532,16205r58,l5582,16212r1,l5581,16214r-1,l5576,16222r-1,l5573,16226r,l5570,16234r2,l5570,16238r,250l5572,16495r-2,l5573,16502r,l5575,16507r1,l5580,16514r1,l5583,16517r-1,l5590,16524xm5587,16207r,l5587,16207r,xm5585,16210r,l5585,16210r,xm5583,16212r-1,l5585,16210r-2,2xm5578,16219r2,-5l5581,16214r-3,5xm5573,16226r2,-4l5574,16224r-1,2xm5574,16224r1,-2l5576,16222r-2,2xm5573,16226r,l5574,16224r-1,2xm5572,16234r-2,l5573,16229r-1,5xm5573,16500r-3,-5l5572,16495r1,5xm5575,16507r-2,-5l5574,16505r1,2xm5574,16505r-1,-3l5573,16502r1,3xm5576,16507r-1,l5574,16505r2,2xm5581,16514r-1,l5578,16510r3,4xm5585,16519r-3,-2l5583,16517r2,2xm5609,16574r-15,l5594,16572r-2,l5580,16570r,-3l5578,16567r-12,-5l5566,16560r-3,l5554,16550r-3,l5549,16548r-7,-10l5539,16536r-5,-12l5590,16524r-3,-2l5597,16526r-3,l5606,16529r8,l5609,16574xm6383,16202r-59,l6319,16200r-2,l6302,16198r5,-44l6324,16154r,3l6336,16159r2,l6341,16162r12,4l6353,16169r2,l6365,16176r,2l6367,16178r,3l6374,16190r3,l6377,16193r6,9xm6323,16202r-11,-2l6319,16200r4,2xm6324,16202r-1,l6319,16200r5,2xm6384,16207r-53,l6323,16202r1,l6383,16202r1,3l6384,16207xm6335,16211r-9,-6l6331,16207r53,l6385,16210r-51,l6335,16211xm6336,16212r-1,-1l6334,16210r2,2xm6386,16212r-50,l6334,16210r51,l6386,16212xm6341,16219r-6,-8l6336,16212r50,l6387,16214r-49,l6341,16219xm6343,16224r-5,-10l6387,16214r2,5l6389,16222r-46,l6343,16224xm6346,16234r-3,-12l6389,16222r,2l6390,16229r-44,l6346,16234xm6390,16500r-44,l6346,16229r44,l6391,16236r,254l6390,16500xm6389,16507r-46,l6346,16495r,5l6390,16500r-1,5l6389,16507xm6340,16511r3,-9l6343,16507r46,l6389,16510r-48,l6340,16511xm6338,16514r2,-3l6341,16510r-3,4xm6387,16514r-49,l6341,16510r48,l6387,16514xm6335,16518r5,-7l6338,16514r49,l6386,16517r-50,l6335,16518xm6334,16519r1,-1l6336,16517r-2,2xm6385,16519r-51,l6336,16517r50,l6385,16519xm6328,16523r7,-5l6334,16519r51,l6384,16522r-53,l6328,16523xm6326,16524r2,-1l6331,16522r-5,2xm6384,16524r-58,l6331,16522r53,l6384,16524xm6322,16574r-15,l6305,16529r7,l6324,16526r-5,l6328,16523r-2,1l6384,16524r-7,12l6377,16538r-3,l6367,16548r,2l6365,16550r-10,10l6353,16560r,2l6341,16567r-3,l6338,16570r-12,2l6324,16572r-2,2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7pt;margin-top:810.3pt;width:22.6pt;height:14.25pt;z-index:-15865856;mso-position-horizontal-relative:page;mso-position-vertical-relative:page" filled="f" stroked="f">
          <v:textbox inset="0,0,0,0">
            <w:txbxContent>
              <w:p w:rsidR="008F5AA7" w:rsidRDefault="009C61E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6484">
                  <w:rPr>
                    <w:noProof/>
                  </w:rPr>
                  <w:t>125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EB" w:rsidRDefault="009C61EB">
      <w:r>
        <w:separator/>
      </w:r>
    </w:p>
  </w:footnote>
  <w:footnote w:type="continuationSeparator" w:id="0">
    <w:p w:rsidR="009C61EB" w:rsidRDefault="009C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A7" w:rsidRDefault="009C61EB">
    <w:pPr>
      <w:pStyle w:val="BodyText"/>
      <w:spacing w:line="14" w:lineRule="auto"/>
      <w:rPr>
        <w:sz w:val="20"/>
      </w:rPr>
    </w:pPr>
    <w:r>
      <w:pict>
        <v:line id="_x0000_s2075" style="position:absolute;z-index:-15872000;mso-position-horizontal-relative:page;mso-position-vertical-relative:page" from="84.25pt,59.4pt" to="510.85pt,59.4pt" strokeweight="1.5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4.1pt;margin-top:35.4pt;width:214.35pt;height:12pt;z-index:-15871488;mso-position-horizontal-relative:page;mso-position-vertical-relative:page" filled="f" stroked="f">
          <v:textbox inset="0,0,0,0">
            <w:txbxContent>
              <w:p w:rsidR="008F5AA7" w:rsidRDefault="009C61EB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proofErr w:type="gramStart"/>
                <w:r>
                  <w:rPr>
                    <w:b/>
                    <w:i/>
                    <w:sz w:val="16"/>
                  </w:rPr>
                  <w:t>eJournal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Ilmu</w:t>
                </w:r>
                <w:r>
                  <w:rPr>
                    <w:b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Vol.</w:t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11</w:t>
                </w:r>
                <w:r>
                  <w:rPr>
                    <w:b/>
                    <w:i/>
                    <w:spacing w:val="8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No.1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11.2pt;margin-top:35.5pt;width:66.15pt;height:12pt;z-index:-15870976;mso-position-horizontal-relative:page;mso-position-vertical-relative:page" filled="f" stroked="f">
          <v:textbox inset="0,0,0,0">
            <w:txbxContent>
              <w:p w:rsidR="008F5AA7" w:rsidRDefault="009C61EB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</w:t>
                </w:r>
                <w:r>
                  <w:rPr>
                    <w:b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2477-2623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A7" w:rsidRDefault="009C61EB">
    <w:pPr>
      <w:pStyle w:val="BodyText"/>
      <w:spacing w:line="14" w:lineRule="auto"/>
      <w:rPr>
        <w:sz w:val="20"/>
      </w:rPr>
    </w:pPr>
    <w:r>
      <w:pict>
        <v:line id="_x0000_s2072" style="position:absolute;z-index:-15870464;mso-position-horizontal-relative:page;mso-position-vertical-relative:page" from="84.25pt,48.95pt" to="510.85pt,48.95pt" strokeweight="1.5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4.1pt;margin-top:35.5pt;width:106.5pt;height:12pt;z-index:-15869952;mso-position-horizontal-relative:page;mso-position-vertical-relative:page" filled="f" stroked="f">
          <v:textbox inset="0,0,0,0">
            <w:txbxContent>
              <w:p w:rsidR="008F5AA7" w:rsidRDefault="009C61EB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Muthmainnah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Zifa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Azzahra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A7" w:rsidRDefault="008F5AA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A7" w:rsidRDefault="009C61EB">
    <w:pPr>
      <w:pStyle w:val="BodyText"/>
      <w:spacing w:line="14" w:lineRule="auto"/>
      <w:rPr>
        <w:sz w:val="20"/>
      </w:rPr>
    </w:pPr>
    <w:r>
      <w:pict>
        <v:line id="_x0000_s2050" style="position:absolute;z-index:-15865344;mso-position-horizontal-relative:page;mso-position-vertical-relative:page" from="84.25pt,48.95pt" to="510.85pt,48.95pt" strokeweight="1.5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5.5pt;width:106.5pt;height:12pt;z-index:-15864832;mso-position-horizontal-relative:page;mso-position-vertical-relative:page" filled="f" stroked="f">
          <v:textbox inset="0,0,0,0">
            <w:txbxContent>
              <w:p w:rsidR="008F5AA7" w:rsidRDefault="009C61EB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Muthmainnah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Zifa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Azzahra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A08"/>
    <w:multiLevelType w:val="hybridMultilevel"/>
    <w:tmpl w:val="282A253C"/>
    <w:lvl w:ilvl="0" w:tplc="F5C421BA">
      <w:start w:val="1"/>
      <w:numFmt w:val="lowerLetter"/>
      <w:lvlText w:val="%1."/>
      <w:lvlJc w:val="left"/>
      <w:pPr>
        <w:ind w:left="81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F03FF8">
      <w:numFmt w:val="bullet"/>
      <w:lvlText w:val="•"/>
      <w:lvlJc w:val="left"/>
      <w:pPr>
        <w:ind w:left="1612" w:hanging="408"/>
      </w:pPr>
      <w:rPr>
        <w:rFonts w:hint="default"/>
        <w:lang w:val="en-US" w:eastAsia="en-US" w:bidi="ar-SA"/>
      </w:rPr>
    </w:lvl>
    <w:lvl w:ilvl="2" w:tplc="6BE0DB14">
      <w:numFmt w:val="bullet"/>
      <w:lvlText w:val="•"/>
      <w:lvlJc w:val="left"/>
      <w:pPr>
        <w:ind w:left="2405" w:hanging="408"/>
      </w:pPr>
      <w:rPr>
        <w:rFonts w:hint="default"/>
        <w:lang w:val="en-US" w:eastAsia="en-US" w:bidi="ar-SA"/>
      </w:rPr>
    </w:lvl>
    <w:lvl w:ilvl="3" w:tplc="0B18E28E">
      <w:numFmt w:val="bullet"/>
      <w:lvlText w:val="•"/>
      <w:lvlJc w:val="left"/>
      <w:pPr>
        <w:ind w:left="3197" w:hanging="408"/>
      </w:pPr>
      <w:rPr>
        <w:rFonts w:hint="default"/>
        <w:lang w:val="en-US" w:eastAsia="en-US" w:bidi="ar-SA"/>
      </w:rPr>
    </w:lvl>
    <w:lvl w:ilvl="4" w:tplc="F496D96A">
      <w:numFmt w:val="bullet"/>
      <w:lvlText w:val="•"/>
      <w:lvlJc w:val="left"/>
      <w:pPr>
        <w:ind w:left="3990" w:hanging="408"/>
      </w:pPr>
      <w:rPr>
        <w:rFonts w:hint="default"/>
        <w:lang w:val="en-US" w:eastAsia="en-US" w:bidi="ar-SA"/>
      </w:rPr>
    </w:lvl>
    <w:lvl w:ilvl="5" w:tplc="5C18861A">
      <w:numFmt w:val="bullet"/>
      <w:lvlText w:val="•"/>
      <w:lvlJc w:val="left"/>
      <w:pPr>
        <w:ind w:left="4783" w:hanging="408"/>
      </w:pPr>
      <w:rPr>
        <w:rFonts w:hint="default"/>
        <w:lang w:val="en-US" w:eastAsia="en-US" w:bidi="ar-SA"/>
      </w:rPr>
    </w:lvl>
    <w:lvl w:ilvl="6" w:tplc="0E1E0E78">
      <w:numFmt w:val="bullet"/>
      <w:lvlText w:val="•"/>
      <w:lvlJc w:val="left"/>
      <w:pPr>
        <w:ind w:left="5575" w:hanging="408"/>
      </w:pPr>
      <w:rPr>
        <w:rFonts w:hint="default"/>
        <w:lang w:val="en-US" w:eastAsia="en-US" w:bidi="ar-SA"/>
      </w:rPr>
    </w:lvl>
    <w:lvl w:ilvl="7" w:tplc="53E865DA">
      <w:numFmt w:val="bullet"/>
      <w:lvlText w:val="•"/>
      <w:lvlJc w:val="left"/>
      <w:pPr>
        <w:ind w:left="6368" w:hanging="408"/>
      </w:pPr>
      <w:rPr>
        <w:rFonts w:hint="default"/>
        <w:lang w:val="en-US" w:eastAsia="en-US" w:bidi="ar-SA"/>
      </w:rPr>
    </w:lvl>
    <w:lvl w:ilvl="8" w:tplc="EFA42DAC">
      <w:numFmt w:val="bullet"/>
      <w:lvlText w:val="•"/>
      <w:lvlJc w:val="left"/>
      <w:pPr>
        <w:ind w:left="7161" w:hanging="408"/>
      </w:pPr>
      <w:rPr>
        <w:rFonts w:hint="default"/>
        <w:lang w:val="en-US" w:eastAsia="en-US" w:bidi="ar-SA"/>
      </w:rPr>
    </w:lvl>
  </w:abstractNum>
  <w:abstractNum w:abstractNumId="1">
    <w:nsid w:val="48DE3824"/>
    <w:multiLevelType w:val="hybridMultilevel"/>
    <w:tmpl w:val="0FCE9CB0"/>
    <w:lvl w:ilvl="0" w:tplc="9FE21AF6">
      <w:start w:val="1"/>
      <w:numFmt w:val="lowerLetter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7ED468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1EAE6A44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3" w:tplc="40DCC5F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 w:tplc="ECAE902C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6066916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97587626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7" w:tplc="F3D24562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8" w:tplc="4E127C8C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</w:abstractNum>
  <w:abstractNum w:abstractNumId="2">
    <w:nsid w:val="6CD9176C"/>
    <w:multiLevelType w:val="hybridMultilevel"/>
    <w:tmpl w:val="5E1AA582"/>
    <w:lvl w:ilvl="0" w:tplc="1F0EBE10">
      <w:start w:val="1"/>
      <w:numFmt w:val="lowerLetter"/>
      <w:lvlText w:val="%1."/>
      <w:lvlJc w:val="left"/>
      <w:pPr>
        <w:ind w:left="827" w:hanging="425"/>
        <w:jc w:val="left"/>
      </w:pPr>
      <w:rPr>
        <w:rFonts w:hint="default"/>
        <w:w w:val="100"/>
        <w:lang w:val="en-US" w:eastAsia="en-US" w:bidi="ar-SA"/>
      </w:rPr>
    </w:lvl>
    <w:lvl w:ilvl="1" w:tplc="F71C7A14">
      <w:numFmt w:val="bullet"/>
      <w:lvlText w:val="•"/>
      <w:lvlJc w:val="left"/>
      <w:pPr>
        <w:ind w:left="1612" w:hanging="425"/>
      </w:pPr>
      <w:rPr>
        <w:rFonts w:hint="default"/>
        <w:lang w:val="en-US" w:eastAsia="en-US" w:bidi="ar-SA"/>
      </w:rPr>
    </w:lvl>
    <w:lvl w:ilvl="2" w:tplc="F5288120">
      <w:numFmt w:val="bullet"/>
      <w:lvlText w:val="•"/>
      <w:lvlJc w:val="left"/>
      <w:pPr>
        <w:ind w:left="2405" w:hanging="425"/>
      </w:pPr>
      <w:rPr>
        <w:rFonts w:hint="default"/>
        <w:lang w:val="en-US" w:eastAsia="en-US" w:bidi="ar-SA"/>
      </w:rPr>
    </w:lvl>
    <w:lvl w:ilvl="3" w:tplc="2BA00624">
      <w:numFmt w:val="bullet"/>
      <w:lvlText w:val="•"/>
      <w:lvlJc w:val="left"/>
      <w:pPr>
        <w:ind w:left="3197" w:hanging="425"/>
      </w:pPr>
      <w:rPr>
        <w:rFonts w:hint="default"/>
        <w:lang w:val="en-US" w:eastAsia="en-US" w:bidi="ar-SA"/>
      </w:rPr>
    </w:lvl>
    <w:lvl w:ilvl="4" w:tplc="E84A095A">
      <w:numFmt w:val="bullet"/>
      <w:lvlText w:val="•"/>
      <w:lvlJc w:val="left"/>
      <w:pPr>
        <w:ind w:left="3990" w:hanging="425"/>
      </w:pPr>
      <w:rPr>
        <w:rFonts w:hint="default"/>
        <w:lang w:val="en-US" w:eastAsia="en-US" w:bidi="ar-SA"/>
      </w:rPr>
    </w:lvl>
    <w:lvl w:ilvl="5" w:tplc="379A8D58">
      <w:numFmt w:val="bullet"/>
      <w:lvlText w:val="•"/>
      <w:lvlJc w:val="left"/>
      <w:pPr>
        <w:ind w:left="4783" w:hanging="425"/>
      </w:pPr>
      <w:rPr>
        <w:rFonts w:hint="default"/>
        <w:lang w:val="en-US" w:eastAsia="en-US" w:bidi="ar-SA"/>
      </w:rPr>
    </w:lvl>
    <w:lvl w:ilvl="6" w:tplc="DB1C6C62">
      <w:numFmt w:val="bullet"/>
      <w:lvlText w:val="•"/>
      <w:lvlJc w:val="left"/>
      <w:pPr>
        <w:ind w:left="5575" w:hanging="425"/>
      </w:pPr>
      <w:rPr>
        <w:rFonts w:hint="default"/>
        <w:lang w:val="en-US" w:eastAsia="en-US" w:bidi="ar-SA"/>
      </w:rPr>
    </w:lvl>
    <w:lvl w:ilvl="7" w:tplc="4490A75E">
      <w:numFmt w:val="bullet"/>
      <w:lvlText w:val="•"/>
      <w:lvlJc w:val="left"/>
      <w:pPr>
        <w:ind w:left="6368" w:hanging="425"/>
      </w:pPr>
      <w:rPr>
        <w:rFonts w:hint="default"/>
        <w:lang w:val="en-US" w:eastAsia="en-US" w:bidi="ar-SA"/>
      </w:rPr>
    </w:lvl>
    <w:lvl w:ilvl="8" w:tplc="34A87BFC">
      <w:numFmt w:val="bullet"/>
      <w:lvlText w:val="•"/>
      <w:lvlJc w:val="left"/>
      <w:pPr>
        <w:ind w:left="7161" w:hanging="425"/>
      </w:pPr>
      <w:rPr>
        <w:rFonts w:hint="default"/>
        <w:lang w:val="en-US" w:eastAsia="en-US" w:bidi="ar-SA"/>
      </w:rPr>
    </w:lvl>
  </w:abstractNum>
  <w:abstractNum w:abstractNumId="3">
    <w:nsid w:val="7A2249E1"/>
    <w:multiLevelType w:val="hybridMultilevel"/>
    <w:tmpl w:val="074E9354"/>
    <w:lvl w:ilvl="0" w:tplc="6568B66C">
      <w:start w:val="1"/>
      <w:numFmt w:val="lowerLetter"/>
      <w:lvlText w:val="%1."/>
      <w:lvlJc w:val="left"/>
      <w:pPr>
        <w:ind w:left="839" w:hanging="437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E714A992">
      <w:start w:val="1"/>
      <w:numFmt w:val="upperLetter"/>
      <w:lvlText w:val="%2."/>
      <w:lvlJc w:val="left"/>
      <w:pPr>
        <w:ind w:left="1252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DB947258">
      <w:start w:val="1"/>
      <w:numFmt w:val="lowerLetter"/>
      <w:lvlText w:val="%3."/>
      <w:lvlJc w:val="left"/>
      <w:pPr>
        <w:ind w:left="1540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 w:tplc="1BBEA238">
      <w:numFmt w:val="bullet"/>
      <w:lvlText w:val="•"/>
      <w:lvlJc w:val="left"/>
      <w:pPr>
        <w:ind w:left="1540" w:hanging="288"/>
      </w:pPr>
      <w:rPr>
        <w:rFonts w:hint="default"/>
        <w:lang w:val="en-US" w:eastAsia="en-US" w:bidi="ar-SA"/>
      </w:rPr>
    </w:lvl>
    <w:lvl w:ilvl="4" w:tplc="D8F4A87C">
      <w:numFmt w:val="bullet"/>
      <w:lvlText w:val="•"/>
      <w:lvlJc w:val="left"/>
      <w:pPr>
        <w:ind w:left="2569" w:hanging="288"/>
      </w:pPr>
      <w:rPr>
        <w:rFonts w:hint="default"/>
        <w:lang w:val="en-US" w:eastAsia="en-US" w:bidi="ar-SA"/>
      </w:rPr>
    </w:lvl>
    <w:lvl w:ilvl="5" w:tplc="4A6437A0">
      <w:numFmt w:val="bullet"/>
      <w:lvlText w:val="•"/>
      <w:lvlJc w:val="left"/>
      <w:pPr>
        <w:ind w:left="3598" w:hanging="288"/>
      </w:pPr>
      <w:rPr>
        <w:rFonts w:hint="default"/>
        <w:lang w:val="en-US" w:eastAsia="en-US" w:bidi="ar-SA"/>
      </w:rPr>
    </w:lvl>
    <w:lvl w:ilvl="6" w:tplc="7474078C">
      <w:numFmt w:val="bullet"/>
      <w:lvlText w:val="•"/>
      <w:lvlJc w:val="left"/>
      <w:pPr>
        <w:ind w:left="4628" w:hanging="288"/>
      </w:pPr>
      <w:rPr>
        <w:rFonts w:hint="default"/>
        <w:lang w:val="en-US" w:eastAsia="en-US" w:bidi="ar-SA"/>
      </w:rPr>
    </w:lvl>
    <w:lvl w:ilvl="7" w:tplc="022231EA">
      <w:numFmt w:val="bullet"/>
      <w:lvlText w:val="•"/>
      <w:lvlJc w:val="left"/>
      <w:pPr>
        <w:ind w:left="5657" w:hanging="288"/>
      </w:pPr>
      <w:rPr>
        <w:rFonts w:hint="default"/>
        <w:lang w:val="en-US" w:eastAsia="en-US" w:bidi="ar-SA"/>
      </w:rPr>
    </w:lvl>
    <w:lvl w:ilvl="8" w:tplc="2A60F81C">
      <w:numFmt w:val="bullet"/>
      <w:lvlText w:val="•"/>
      <w:lvlJc w:val="left"/>
      <w:pPr>
        <w:ind w:left="6687" w:hanging="28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5AA7"/>
    <w:rsid w:val="008F5AA7"/>
    <w:rsid w:val="009C61EB"/>
    <w:rsid w:val="00B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0" w:hanging="2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2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0" w:hanging="2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2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azifa@gmail.com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t.ly/lapor_yout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2023-08-31T02:32:00Z</cp:lastPrinted>
  <dcterms:created xsi:type="dcterms:W3CDTF">2023-02-06T01:31:00Z</dcterms:created>
  <dcterms:modified xsi:type="dcterms:W3CDTF">2023-08-31T02:32:00Z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2023-02-06T00:00:00Z</vt:filetime>
  </property>
</Properties>
</file>