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1" w:rsidRDefault="00800531">
      <w:pPr>
        <w:pStyle w:val="BodyText"/>
        <w:rPr>
          <w:sz w:val="20"/>
        </w:rPr>
      </w:pPr>
    </w:p>
    <w:p w:rsidR="00800531" w:rsidRDefault="00800531">
      <w:pPr>
        <w:pStyle w:val="BodyText"/>
        <w:spacing w:before="7"/>
        <w:rPr>
          <w:sz w:val="29"/>
        </w:rPr>
      </w:pPr>
    </w:p>
    <w:p w:rsidR="00800531" w:rsidRDefault="00800531">
      <w:pPr>
        <w:pStyle w:val="BodyText"/>
        <w:rPr>
          <w:sz w:val="18"/>
        </w:rPr>
      </w:pPr>
    </w:p>
    <w:p w:rsidR="00800531" w:rsidRDefault="00B43753">
      <w:pPr>
        <w:pStyle w:val="Title"/>
        <w:spacing w:line="276" w:lineRule="auto"/>
      </w:pPr>
      <w:r>
        <w:t>DUKUNGAN IRLANDIA TERHADAP PALESTINA MELALUI</w:t>
      </w:r>
      <w:r>
        <w:rPr>
          <w:spacing w:val="-67"/>
        </w:rPr>
        <w:t xml:space="preserve"> </w:t>
      </w:r>
      <w:r>
        <w:t>RUU</w:t>
      </w:r>
      <w:r>
        <w:rPr>
          <w:spacing w:val="-2"/>
        </w:rPr>
        <w:t xml:space="preserve"> </w:t>
      </w:r>
      <w:r>
        <w:t>PEMBOIKOTAN</w:t>
      </w:r>
      <w:r>
        <w:rPr>
          <w:spacing w:val="-1"/>
        </w:rPr>
        <w:t xml:space="preserve"> </w:t>
      </w:r>
      <w:r>
        <w:t>PRODUK ISRAEL</w:t>
      </w:r>
    </w:p>
    <w:p w:rsidR="00800531" w:rsidRDefault="00B43753">
      <w:pPr>
        <w:spacing w:before="264"/>
        <w:ind w:left="3236" w:right="2766"/>
        <w:jc w:val="center"/>
        <w:rPr>
          <w:b/>
          <w:sz w:val="24"/>
        </w:rPr>
      </w:pPr>
      <w:r>
        <w:rPr>
          <w:b/>
          <w:sz w:val="24"/>
        </w:rPr>
        <w:t>Muhamad Revy Novaldy</w:t>
      </w:r>
      <w:r>
        <w:rPr>
          <w:b/>
          <w:sz w:val="24"/>
          <w:vertAlign w:val="superscript"/>
        </w:rPr>
        <w:t>1</w:t>
      </w:r>
      <w:r>
        <w:rPr>
          <w:b/>
          <w:spacing w:val="-57"/>
          <w:sz w:val="24"/>
        </w:rPr>
        <w:t xml:space="preserve"> </w:t>
      </w:r>
    </w:p>
    <w:p w:rsidR="00800531" w:rsidRDefault="00800531">
      <w:pPr>
        <w:pStyle w:val="BodyText"/>
        <w:rPr>
          <w:b/>
          <w:sz w:val="26"/>
        </w:rPr>
      </w:pPr>
    </w:p>
    <w:p w:rsidR="00800531" w:rsidRDefault="00B43753">
      <w:pPr>
        <w:pStyle w:val="Heading3"/>
        <w:spacing w:before="231"/>
        <w:ind w:left="626" w:right="160"/>
        <w:jc w:val="center"/>
      </w:pPr>
      <w:r>
        <w:t>Abstract</w:t>
      </w:r>
    </w:p>
    <w:p w:rsidR="00800531" w:rsidRDefault="00B43753">
      <w:pPr>
        <w:ind w:left="588" w:right="121"/>
        <w:jc w:val="both"/>
        <w:rPr>
          <w:i/>
          <w:sz w:val="23"/>
        </w:rPr>
      </w:pPr>
      <w:r>
        <w:rPr>
          <w:i/>
          <w:sz w:val="23"/>
        </w:rPr>
        <w:t>Establishment of the Israeli Product Boycott Act is a policy for the use of Ireland for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products in Ireland. The Irish government bill was made for the purpose of importing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or selling goods and services distributed in the territory of Israel to Ireland. The bill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was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also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made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issue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important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products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released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Israeli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settlements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which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are considered illegal under international law. This study aims to explain in full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analysis of the Irish Interest behind the Establishment of the Laws. The research</w:t>
      </w:r>
      <w:r>
        <w:rPr>
          <w:i/>
          <w:spacing w:val="1"/>
          <w:sz w:val="23"/>
        </w:rPr>
        <w:t xml:space="preserve"> </w:t>
      </w:r>
      <w:proofErr w:type="gramStart"/>
      <w:r>
        <w:rPr>
          <w:i/>
          <w:sz w:val="23"/>
        </w:rPr>
        <w:t>method</w:t>
      </w:r>
      <w:proofErr w:type="gramEnd"/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used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preparing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this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paper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descriptive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type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secondary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types.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analysis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technique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used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qualitative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content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analysis.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theory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used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National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Interest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Theory 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System Theory. Both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these theories are used 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answer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research raised by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 author.</w:t>
      </w:r>
    </w:p>
    <w:p w:rsidR="00800531" w:rsidRDefault="00B43753">
      <w:pPr>
        <w:ind w:left="588" w:right="124"/>
        <w:jc w:val="both"/>
        <w:rPr>
          <w:i/>
          <w:sz w:val="23"/>
        </w:rPr>
      </w:pPr>
      <w:r>
        <w:rPr>
          <w:i/>
          <w:sz w:val="23"/>
        </w:rPr>
        <w:t>The result of this study is that the Irish Government made a ban on products from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Israel related to interests in the Economic and Political sector. First in terms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Economy, Ireland's interest is by lending Israeli products to its country to reduce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Israel's intensity and strengthen support for Palestine. Secondly in terms of politics,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thus the opportunity to build good relations with Arab countries will be increasingly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wide open,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so that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they can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establish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trade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cooperation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Arab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countries.</w:t>
      </w:r>
    </w:p>
    <w:p w:rsidR="00800531" w:rsidRDefault="00800531">
      <w:pPr>
        <w:pStyle w:val="BodyText"/>
        <w:spacing w:before="11"/>
        <w:rPr>
          <w:i/>
          <w:sz w:val="22"/>
        </w:rPr>
      </w:pPr>
    </w:p>
    <w:p w:rsidR="00800531" w:rsidRDefault="00B43753">
      <w:pPr>
        <w:ind w:left="588"/>
        <w:jc w:val="both"/>
        <w:rPr>
          <w:i/>
          <w:sz w:val="23"/>
        </w:rPr>
      </w:pPr>
      <w:r>
        <w:rPr>
          <w:b/>
          <w:sz w:val="23"/>
        </w:rPr>
        <w:t>Keywords</w:t>
      </w:r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Ireland,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Import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Ban,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Boycott,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Israel</w:t>
      </w:r>
    </w:p>
    <w:p w:rsidR="00800531" w:rsidRDefault="00800531">
      <w:pPr>
        <w:pStyle w:val="BodyText"/>
        <w:spacing w:before="4"/>
        <w:rPr>
          <w:i/>
        </w:rPr>
      </w:pPr>
    </w:p>
    <w:p w:rsidR="00800531" w:rsidRDefault="00B43753">
      <w:pPr>
        <w:pStyle w:val="Heading2"/>
        <w:spacing w:line="262" w:lineRule="exact"/>
      </w:pPr>
      <w:r>
        <w:t>Pendahuluan</w:t>
      </w:r>
    </w:p>
    <w:p w:rsidR="00800531" w:rsidRDefault="00B43753">
      <w:pPr>
        <w:pStyle w:val="BodyText"/>
        <w:ind w:left="588" w:right="115"/>
        <w:jc w:val="both"/>
      </w:pPr>
      <w:proofErr w:type="gramStart"/>
      <w:r>
        <w:t>Pada tahun 1967, Mesir, Suriah, dan Yordania menutup perbatasannya dengan Israel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mengusir</w:t>
      </w:r>
      <w:r>
        <w:rPr>
          <w:spacing w:val="1"/>
        </w:rPr>
        <w:t xml:space="preserve"> </w:t>
      </w:r>
      <w:hyperlink r:id="rId8">
        <w:r>
          <w:t>pasukan</w:t>
        </w:r>
        <w:r>
          <w:rPr>
            <w:spacing w:val="1"/>
          </w:rPr>
          <w:t xml:space="preserve"> </w:t>
        </w:r>
        <w:r>
          <w:t>perdamaian</w:t>
        </w:r>
        <w:r>
          <w:rPr>
            <w:spacing w:val="1"/>
          </w:rPr>
          <w:t xml:space="preserve"> </w:t>
        </w:r>
        <w:r>
          <w:t>PBB</w:t>
        </w:r>
      </w:hyperlink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memblokade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hyperlink r:id="rId9">
        <w:r>
          <w:t>Laut</w:t>
        </w:r>
        <w:r>
          <w:rPr>
            <w:spacing w:val="1"/>
          </w:rPr>
          <w:t xml:space="preserve"> </w:t>
        </w:r>
        <w:r>
          <w:t>Merah</w:t>
        </w:r>
      </w:hyperlink>
      <w:r>
        <w:t>.</w:t>
      </w:r>
      <w:proofErr w:type="gramEnd"/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kemudian</w:t>
      </w:r>
      <w:r>
        <w:rPr>
          <w:spacing w:val="57"/>
        </w:rPr>
        <w:t xml:space="preserve"> </w:t>
      </w:r>
      <w:r>
        <w:t>melancarkan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pangkalan</w:t>
      </w:r>
      <w:r>
        <w:rPr>
          <w:spacing w:val="1"/>
        </w:rPr>
        <w:t xml:space="preserve"> </w:t>
      </w:r>
      <w:r>
        <w:t>angkatan</w:t>
      </w:r>
      <w:r>
        <w:rPr>
          <w:spacing w:val="1"/>
        </w:rPr>
        <w:t xml:space="preserve"> </w:t>
      </w:r>
      <w:r>
        <w:t>udara</w:t>
      </w:r>
      <w:r>
        <w:rPr>
          <w:spacing w:val="1"/>
        </w:rPr>
        <w:t xml:space="preserve"> </w:t>
      </w:r>
      <w:r>
        <w:t>Mesir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57"/>
        </w:rPr>
        <w:t xml:space="preserve"> </w:t>
      </w:r>
      <w:r>
        <w:t>terjadinya</w:t>
      </w:r>
      <w:r>
        <w:rPr>
          <w:spacing w:val="-55"/>
        </w:rPr>
        <w:t xml:space="preserve"> </w:t>
      </w:r>
      <w:r>
        <w:t xml:space="preserve">invasi oleh Mesir. Hal ini kemudian berujung pada </w:t>
      </w:r>
      <w:hyperlink r:id="rId10">
        <w:r>
          <w:t xml:space="preserve">Perang Enam Hari </w:t>
        </w:r>
      </w:hyperlink>
      <w:r>
        <w:t>yang kemudian</w:t>
      </w:r>
      <w:r>
        <w:rPr>
          <w:spacing w:val="-55"/>
        </w:rPr>
        <w:t xml:space="preserve"> </w:t>
      </w:r>
      <w:r>
        <w:t xml:space="preserve">dimenangkan oleh Israel.Pada perang ini, Israel berhasil merebut </w:t>
      </w:r>
      <w:hyperlink r:id="rId11">
        <w:r>
          <w:t>Tepi Barat</w:t>
        </w:r>
      </w:hyperlink>
      <w:r>
        <w:t xml:space="preserve">, </w:t>
      </w:r>
      <w:hyperlink r:id="rId12">
        <w:r>
          <w:t>Jalur</w:t>
        </w:r>
      </w:hyperlink>
      <w:r>
        <w:rPr>
          <w:spacing w:val="1"/>
        </w:rPr>
        <w:t xml:space="preserve"> </w:t>
      </w:r>
      <w:hyperlink r:id="rId13">
        <w:r>
          <w:t>Gaza,</w:t>
        </w:r>
      </w:hyperlink>
      <w:r>
        <w:rPr>
          <w:spacing w:val="1"/>
        </w:rPr>
        <w:t xml:space="preserve"> </w:t>
      </w:r>
      <w:hyperlink r:id="rId14">
        <w:r>
          <w:t>Semenanjung</w:t>
        </w:r>
        <w:r>
          <w:rPr>
            <w:spacing w:val="1"/>
          </w:rPr>
          <w:t xml:space="preserve"> </w:t>
        </w:r>
        <w:r>
          <w:t>Sinai</w:t>
        </w:r>
      </w:hyperlink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hyperlink r:id="rId15">
        <w:r>
          <w:t>Dataran</w:t>
        </w:r>
        <w:r>
          <w:rPr>
            <w:spacing w:val="1"/>
          </w:rPr>
          <w:t xml:space="preserve"> </w:t>
        </w:r>
        <w:r>
          <w:t>Tinggi</w:t>
        </w:r>
        <w:r>
          <w:rPr>
            <w:spacing w:val="1"/>
          </w:rPr>
          <w:t xml:space="preserve"> </w:t>
        </w:r>
        <w:r>
          <w:t>Golan</w:t>
        </w:r>
      </w:hyperlink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habitat</w:t>
      </w:r>
      <w:r>
        <w:rPr>
          <w:spacing w:val="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memililki keunikan dan keanekaragaman hayati yang tinggi adalah lahan gambut.</w:t>
      </w:r>
      <w:r>
        <w:rPr>
          <w:spacing w:val="1"/>
        </w:rPr>
        <w:t xml:space="preserve"> </w:t>
      </w:r>
      <w:r>
        <w:t>Dalam skala regional, Indonesia memiliki area gambut terluas yaitu berkisar 20-27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ha,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kaya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keanekaragaman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endemik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keanekaragaman hayati tertinggi berada di Kalimantan salah satunya adalah ramin.</w:t>
      </w:r>
      <w:r>
        <w:rPr>
          <w:spacing w:val="1"/>
        </w:rPr>
        <w:t xml:space="preserve"> </w:t>
      </w:r>
      <w:r>
        <w:t>(Derek Smith</w:t>
      </w:r>
      <w:proofErr w:type="gramStart"/>
      <w:r>
        <w:t>,2006</w:t>
      </w:r>
      <w:proofErr w:type="gramEnd"/>
      <w:r>
        <w:t>)</w:t>
      </w:r>
    </w:p>
    <w:p w:rsidR="00800531" w:rsidRDefault="006C1FE5">
      <w:pPr>
        <w:pStyle w:val="BodyText"/>
        <w:spacing w:before="8"/>
        <w:rPr>
          <w:sz w:val="27"/>
        </w:rPr>
      </w:pPr>
      <w:r>
        <w:pict>
          <v:rect id="_x0000_s1028" style="position:absolute;margin-left:113.4pt;margin-top:17.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00531" w:rsidRDefault="00B43753">
      <w:pPr>
        <w:spacing w:before="73"/>
        <w:ind w:left="588" w:right="11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>Mahasiswa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S1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Ilmu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Hubungan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Internasional,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Fakultas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Ilmu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Sosial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dan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Ilmu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Politik,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Universitas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Mulawarman. Email:</w:t>
      </w:r>
      <w:r>
        <w:rPr>
          <w:rFonts w:ascii="Calibri"/>
          <w:spacing w:val="1"/>
          <w:sz w:val="20"/>
        </w:rPr>
        <w:t xml:space="preserve"> </w:t>
      </w:r>
      <w:hyperlink r:id="rId16">
        <w:r>
          <w:rPr>
            <w:rFonts w:ascii="Calibri"/>
            <w:sz w:val="20"/>
          </w:rPr>
          <w:t>mureno.420@gmail.com</w:t>
        </w:r>
      </w:hyperlink>
    </w:p>
    <w:p w:rsidR="00E75435" w:rsidRDefault="00E75435">
      <w:pPr>
        <w:rPr>
          <w:rFonts w:ascii="Calibri"/>
          <w:sz w:val="20"/>
        </w:rPr>
      </w:pPr>
    </w:p>
    <w:p w:rsidR="00800531" w:rsidRDefault="00800531">
      <w:pPr>
        <w:pStyle w:val="BodyText"/>
        <w:rPr>
          <w:rFonts w:ascii="Calibri"/>
          <w:sz w:val="20"/>
        </w:rPr>
      </w:pPr>
    </w:p>
    <w:p w:rsidR="00800531" w:rsidRDefault="00800531">
      <w:pPr>
        <w:pStyle w:val="BodyText"/>
        <w:spacing w:before="4"/>
        <w:rPr>
          <w:rFonts w:ascii="Calibri"/>
          <w:sz w:val="18"/>
        </w:rPr>
      </w:pPr>
    </w:p>
    <w:p w:rsidR="00D21DFB" w:rsidRDefault="00D21DFB">
      <w:pPr>
        <w:pStyle w:val="BodyText"/>
        <w:spacing w:before="4"/>
        <w:rPr>
          <w:rFonts w:ascii="Calibri"/>
          <w:sz w:val="18"/>
        </w:rPr>
      </w:pPr>
    </w:p>
    <w:p w:rsidR="00D21DFB" w:rsidRDefault="00D21DFB">
      <w:pPr>
        <w:pStyle w:val="BodyText"/>
        <w:spacing w:before="4"/>
        <w:rPr>
          <w:rFonts w:ascii="Calibri"/>
          <w:sz w:val="18"/>
        </w:rPr>
      </w:pPr>
      <w:bookmarkStart w:id="0" w:name="_GoBack"/>
      <w:bookmarkEnd w:id="0"/>
    </w:p>
    <w:p w:rsidR="00800531" w:rsidRDefault="00B43753">
      <w:pPr>
        <w:spacing w:before="90"/>
        <w:ind w:left="588" w:right="116"/>
        <w:jc w:val="both"/>
        <w:rPr>
          <w:sz w:val="23"/>
        </w:rPr>
      </w:pPr>
      <w:r>
        <w:rPr>
          <w:sz w:val="24"/>
        </w:rPr>
        <w:lastRenderedPageBreak/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1960-</w:t>
      </w:r>
      <w:proofErr w:type="gramStart"/>
      <w:r>
        <w:rPr>
          <w:sz w:val="24"/>
        </w:rPr>
        <w:t>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1970-an,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militer</w:t>
      </w:r>
      <w:r>
        <w:rPr>
          <w:spacing w:val="1"/>
          <w:sz w:val="24"/>
        </w:rPr>
        <w:t xml:space="preserve"> </w:t>
      </w:r>
      <w:r>
        <w:rPr>
          <w:sz w:val="24"/>
        </w:rPr>
        <w:t>Palestina</w:t>
      </w:r>
      <w:r>
        <w:rPr>
          <w:spacing w:val="1"/>
          <w:sz w:val="24"/>
        </w:rPr>
        <w:t xml:space="preserve"> </w:t>
      </w:r>
      <w:r>
        <w:rPr>
          <w:sz w:val="24"/>
        </w:rPr>
        <w:t>melancarkan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gelombang</w:t>
      </w:r>
      <w:r>
        <w:rPr>
          <w:spacing w:val="1"/>
          <w:sz w:val="24"/>
        </w:rPr>
        <w:t xml:space="preserve"> </w:t>
      </w:r>
      <w:r>
        <w:rPr>
          <w:sz w:val="24"/>
        </w:rPr>
        <w:t>serangan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warga-warga</w:t>
      </w:r>
      <w:r>
        <w:rPr>
          <w:spacing w:val="1"/>
          <w:sz w:val="24"/>
        </w:rPr>
        <w:t xml:space="preserve"> </w:t>
      </w:r>
      <w:r>
        <w:rPr>
          <w:sz w:val="24"/>
        </w:rPr>
        <w:t>Israel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dunia,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pula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pembunuhan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atlet-atlet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Israel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Olimpiade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München 1972</w:t>
        </w:r>
      </w:hyperlink>
      <w:r>
        <w:rPr>
          <w:sz w:val="24"/>
        </w:rPr>
        <w:t xml:space="preserve">. Israel membalas aksi tersebut dengan melancarkan </w:t>
      </w:r>
      <w:hyperlink r:id="rId20">
        <w:r>
          <w:rPr>
            <w:sz w:val="24"/>
          </w:rPr>
          <w:t xml:space="preserve">Operasi </w:t>
        </w:r>
        <w:r>
          <w:rPr>
            <w:i/>
            <w:sz w:val="24"/>
          </w:rPr>
          <w:t>Wrath</w:t>
        </w:r>
      </w:hyperlink>
      <w:r>
        <w:rPr>
          <w:i/>
          <w:spacing w:val="-57"/>
          <w:sz w:val="24"/>
        </w:rPr>
        <w:t xml:space="preserve"> </w:t>
      </w:r>
      <w:hyperlink r:id="rId21">
        <w:r>
          <w:rPr>
            <w:i/>
            <w:sz w:val="24"/>
          </w:rPr>
          <w:t>of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God</w:t>
        </w:r>
      </w:hyperlink>
      <w:proofErr w:type="gramStart"/>
      <w:r>
        <w:rPr>
          <w:sz w:val="23"/>
        </w:rPr>
        <w:t>.(</w:t>
      </w:r>
      <w:proofErr w:type="gramEnd"/>
      <w:r w:rsidR="006C1FE5">
        <w:fldChar w:fldCharType="begin"/>
      </w:r>
      <w:r w:rsidR="006C1FE5">
        <w:instrText xml:space="preserve"> HYPERLINK "https://www.nytimes.com/2005/03/13/magazine/the-interregnum.html" \h </w:instrText>
      </w:r>
      <w:r w:rsidR="006C1FE5">
        <w:fldChar w:fldCharType="separate"/>
      </w:r>
      <w:r>
        <w:rPr>
          <w:sz w:val="23"/>
        </w:rPr>
        <w:t>https://www.nytimes.com/2005/03/13/magazine/the-interregnum.html</w:t>
      </w:r>
      <w:r w:rsidR="006C1FE5">
        <w:rPr>
          <w:sz w:val="23"/>
        </w:rPr>
        <w:fldChar w:fldCharType="end"/>
      </w:r>
      <w:r>
        <w:rPr>
          <w:sz w:val="23"/>
        </w:rPr>
        <w:t>)</w:t>
      </w:r>
    </w:p>
    <w:p w:rsidR="00800531" w:rsidRDefault="00800531">
      <w:pPr>
        <w:pStyle w:val="BodyText"/>
      </w:pPr>
    </w:p>
    <w:p w:rsidR="00800531" w:rsidRDefault="00B43753">
      <w:pPr>
        <w:tabs>
          <w:tab w:val="left" w:pos="2088"/>
          <w:tab w:val="left" w:pos="3624"/>
          <w:tab w:val="left" w:pos="4977"/>
          <w:tab w:val="left" w:pos="6080"/>
          <w:tab w:val="left" w:pos="7758"/>
        </w:tabs>
        <w:ind w:left="588" w:right="115"/>
        <w:jc w:val="both"/>
        <w:rPr>
          <w:sz w:val="23"/>
        </w:rPr>
      </w:pPr>
      <w:proofErr w:type="gramStart"/>
      <w:r>
        <w:rPr>
          <w:sz w:val="24"/>
        </w:rPr>
        <w:t>Sebagaimana dalam Resolusi Dewan Keamanan PBB No. 478 itu, seluruh negara-</w:t>
      </w:r>
      <w:r>
        <w:rPr>
          <w:spacing w:val="-57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perdamaian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kemerdekaan</w:t>
      </w:r>
      <w:r>
        <w:rPr>
          <w:spacing w:val="1"/>
          <w:sz w:val="24"/>
        </w:rPr>
        <w:t xml:space="preserve"> </w:t>
      </w:r>
      <w:r>
        <w:rPr>
          <w:sz w:val="24"/>
        </w:rPr>
        <w:t>Palestina,</w:t>
      </w:r>
      <w:r>
        <w:rPr>
          <w:spacing w:val="1"/>
          <w:sz w:val="24"/>
        </w:rPr>
        <w:t xml:space="preserve"> </w:t>
      </w:r>
      <w:r>
        <w:rPr>
          <w:sz w:val="24"/>
        </w:rPr>
        <w:t>mengecam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permukiman</w:t>
      </w:r>
      <w:r>
        <w:rPr>
          <w:spacing w:val="1"/>
          <w:sz w:val="24"/>
        </w:rPr>
        <w:t xml:space="preserve"> </w:t>
      </w:r>
      <w:r>
        <w:rPr>
          <w:sz w:val="24"/>
        </w:rPr>
        <w:t>ilegal</w:t>
      </w:r>
      <w:r>
        <w:rPr>
          <w:spacing w:val="1"/>
          <w:sz w:val="24"/>
        </w:rPr>
        <w:t xml:space="preserve"> </w:t>
      </w:r>
      <w:r>
        <w:rPr>
          <w:sz w:val="24"/>
        </w:rPr>
        <w:t>Israel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Sebab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60"/>
          <w:sz w:val="24"/>
        </w:rPr>
        <w:t xml:space="preserve"> </w:t>
      </w:r>
      <w:r>
        <w:rPr>
          <w:sz w:val="24"/>
        </w:rPr>
        <w:t>pendudukan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tersebut, orang-orang Palestina diusir dari rumah mereka, lahan pertanian subur</w:t>
      </w:r>
      <w:r>
        <w:rPr>
          <w:spacing w:val="1"/>
          <w:sz w:val="24"/>
        </w:rPr>
        <w:t xml:space="preserve"> </w:t>
      </w:r>
      <w:r>
        <w:rPr>
          <w:sz w:val="24"/>
        </w:rPr>
        <w:t>disita, buah dan sayuran yang dihasilkan kemudian dijual Israel ke seluruh negara-</w:t>
      </w:r>
      <w:r>
        <w:rPr>
          <w:spacing w:val="-57"/>
          <w:sz w:val="24"/>
        </w:rPr>
        <w:t xml:space="preserve"> </w:t>
      </w:r>
      <w:r>
        <w:rPr>
          <w:sz w:val="24"/>
        </w:rPr>
        <w:t>negara dunia termasuk ke Irlandia, sehingga menimbulkan sanksi yang berupa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pemboikotan produk-produk </w:t>
      </w:r>
      <w:r>
        <w:rPr>
          <w:i/>
          <w:sz w:val="24"/>
        </w:rPr>
        <w:t xml:space="preserve">dari permukiman ilegal Israel dengan dukungan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gerakan</w:t>
      </w:r>
      <w:r>
        <w:rPr>
          <w:sz w:val="24"/>
        </w:rPr>
        <w:tab/>
      </w:r>
      <w:r>
        <w:rPr>
          <w:i/>
          <w:sz w:val="24"/>
        </w:rPr>
        <w:t>Boycott,</w:t>
      </w:r>
      <w:r>
        <w:rPr>
          <w:i/>
          <w:sz w:val="24"/>
        </w:rPr>
        <w:tab/>
        <w:t>Divest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Sanctions</w:t>
      </w:r>
      <w:r>
        <w:rPr>
          <w:i/>
          <w:sz w:val="24"/>
        </w:rPr>
        <w:tab/>
      </w:r>
      <w:r>
        <w:rPr>
          <w:sz w:val="24"/>
        </w:rPr>
        <w:t>(BDS).(</w:t>
      </w:r>
      <w:r>
        <w:rPr>
          <w:spacing w:val="-58"/>
          <w:sz w:val="24"/>
        </w:rPr>
        <w:t xml:space="preserve"> </w:t>
      </w:r>
      <w:hyperlink r:id="rId22">
        <w:r>
          <w:rPr>
            <w:sz w:val="23"/>
          </w:rPr>
          <w:t>https://www.nytimes.com/2008/01/27/world/middleeast/27habash.html?pagewanted=</w:t>
        </w:r>
      </w:hyperlink>
      <w:r>
        <w:rPr>
          <w:spacing w:val="-56"/>
          <w:sz w:val="23"/>
        </w:rPr>
        <w:t xml:space="preserve"> </w:t>
      </w:r>
      <w:hyperlink r:id="rId23">
        <w:r>
          <w:rPr>
            <w:sz w:val="23"/>
          </w:rPr>
          <w:t>2&amp;ei=5088&amp;en=9767c2c5b87668e6&amp;ex=1359090000&amp;partner=rssnyt&amp;emc=rss</w:t>
        </w:r>
      </w:hyperlink>
      <w:r>
        <w:rPr>
          <w:sz w:val="23"/>
        </w:rPr>
        <w:t>)</w:t>
      </w:r>
    </w:p>
    <w:p w:rsidR="00800531" w:rsidRDefault="00800531">
      <w:pPr>
        <w:pStyle w:val="BodyText"/>
        <w:spacing w:before="1"/>
      </w:pPr>
    </w:p>
    <w:p w:rsidR="00800531" w:rsidRDefault="00B43753">
      <w:pPr>
        <w:spacing w:before="1"/>
        <w:ind w:left="588" w:right="117"/>
        <w:jc w:val="both"/>
        <w:rPr>
          <w:sz w:val="23"/>
        </w:rPr>
      </w:pPr>
      <w:r>
        <w:rPr>
          <w:sz w:val="24"/>
        </w:rPr>
        <w:t>Gerakan BDS berasal dari boikot Liga Arab atas Israel yang dimulai pada tahun</w:t>
      </w:r>
      <w:r>
        <w:rPr>
          <w:spacing w:val="1"/>
          <w:sz w:val="24"/>
        </w:rPr>
        <w:t xml:space="preserve"> </w:t>
      </w:r>
      <w:r>
        <w:rPr>
          <w:sz w:val="24"/>
        </w:rPr>
        <w:t>2005 untuk memaksa Israel tersebut menghormati hak-hak rakyat Palestina dan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boikot</w:t>
      </w:r>
      <w:r>
        <w:rPr>
          <w:spacing w:val="1"/>
          <w:sz w:val="24"/>
        </w:rPr>
        <w:t xml:space="preserve"> </w:t>
      </w:r>
      <w:r>
        <w:rPr>
          <w:sz w:val="24"/>
        </w:rPr>
        <w:t>Israel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Al-Awda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BDS</w:t>
      </w:r>
      <w:r>
        <w:rPr>
          <w:spacing w:val="1"/>
          <w:sz w:val="24"/>
        </w:rPr>
        <w:t xml:space="preserve"> </w:t>
      </w: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empat</w:t>
      </w:r>
      <w:r>
        <w:rPr>
          <w:spacing w:val="60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yaitu;</w:t>
      </w:r>
      <w:r>
        <w:rPr>
          <w:spacing w:val="1"/>
          <w:sz w:val="24"/>
        </w:rPr>
        <w:t xml:space="preserve"> </w:t>
      </w:r>
      <w:r>
        <w:rPr>
          <w:sz w:val="24"/>
        </w:rPr>
        <w:t>mengakhiri</w:t>
      </w:r>
      <w:r>
        <w:rPr>
          <w:spacing w:val="1"/>
          <w:sz w:val="24"/>
        </w:rPr>
        <w:t xml:space="preserve"> </w:t>
      </w:r>
      <w:r>
        <w:rPr>
          <w:sz w:val="24"/>
        </w:rPr>
        <w:t>pendudukan</w:t>
      </w:r>
      <w:r>
        <w:rPr>
          <w:spacing w:val="1"/>
          <w:sz w:val="24"/>
        </w:rPr>
        <w:t xml:space="preserve"> </w:t>
      </w:r>
      <w:r>
        <w:rPr>
          <w:sz w:val="24"/>
        </w:rPr>
        <w:t>Israel,</w:t>
      </w:r>
      <w:r>
        <w:rPr>
          <w:spacing w:val="1"/>
          <w:sz w:val="24"/>
        </w:rPr>
        <w:t xml:space="preserve"> </w:t>
      </w:r>
      <w:r>
        <w:rPr>
          <w:sz w:val="24"/>
        </w:rPr>
        <w:t>menghentikan</w:t>
      </w:r>
      <w:r>
        <w:rPr>
          <w:spacing w:val="1"/>
          <w:sz w:val="24"/>
        </w:rPr>
        <w:t xml:space="preserve"> </w:t>
      </w:r>
      <w:r>
        <w:rPr>
          <w:sz w:val="24"/>
        </w:rPr>
        <w:t>proyek</w:t>
      </w:r>
      <w:r>
        <w:rPr>
          <w:spacing w:val="1"/>
          <w:sz w:val="24"/>
        </w:rPr>
        <w:t xml:space="preserve"> </w:t>
      </w:r>
      <w:r>
        <w:rPr>
          <w:sz w:val="24"/>
        </w:rPr>
        <w:t>pemukiman di tanah Palestina, menciptakan kesetaraan bagi warga Arab Israel,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akhirnya mengakui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pemulangan</w:t>
      </w:r>
      <w:r>
        <w:rPr>
          <w:spacing w:val="1"/>
          <w:sz w:val="24"/>
        </w:rPr>
        <w:t xml:space="preserve"> </w:t>
      </w:r>
      <w:r>
        <w:rPr>
          <w:sz w:val="24"/>
        </w:rPr>
        <w:t>pengungsi</w:t>
      </w:r>
      <w:r>
        <w:rPr>
          <w:spacing w:val="1"/>
          <w:sz w:val="24"/>
        </w:rPr>
        <w:t xml:space="preserve"> </w:t>
      </w:r>
      <w:r>
        <w:rPr>
          <w:sz w:val="24"/>
        </w:rPr>
        <w:t>Palestina ke</w:t>
      </w:r>
      <w:r>
        <w:rPr>
          <w:spacing w:val="1"/>
          <w:sz w:val="24"/>
        </w:rPr>
        <w:t xml:space="preserve"> </w:t>
      </w:r>
      <w:r>
        <w:rPr>
          <w:sz w:val="24"/>
        </w:rPr>
        <w:t>rumah-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mereka.</w:t>
      </w:r>
      <w:r>
        <w:rPr>
          <w:spacing w:val="1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gerakan</w:t>
      </w:r>
      <w:r>
        <w:rPr>
          <w:spacing w:val="1"/>
          <w:sz w:val="24"/>
        </w:rPr>
        <w:t xml:space="preserve"> </w:t>
      </w:r>
      <w:r>
        <w:rPr>
          <w:sz w:val="24"/>
        </w:rPr>
        <w:t>BDS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sejumlah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 asing dan perusahaan perdagangan melakukan pemutusan kerjasama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Israel</w:t>
      </w:r>
      <w:proofErr w:type="gramStart"/>
      <w:r>
        <w:rPr>
          <w:sz w:val="24"/>
        </w:rPr>
        <w:t>.(</w:t>
      </w:r>
      <w:proofErr w:type="gramEnd"/>
      <w:r w:rsidR="006C1FE5">
        <w:fldChar w:fldCharType="begin"/>
      </w:r>
      <w:r w:rsidR="006C1FE5">
        <w:instrText xml:space="preserve"> HYPERLINK "http://permatafm.com/home/bds-menang-melawan-4gs-di-yordania-dan-lebanon/" \h </w:instrText>
      </w:r>
      <w:r w:rsidR="006C1FE5">
        <w:fldChar w:fldCharType="separate"/>
      </w:r>
      <w:r>
        <w:rPr>
          <w:sz w:val="23"/>
        </w:rPr>
        <w:t>http://permatafm.com/home/bds-menang-melawan-4gs-</w:t>
      </w:r>
      <w:r w:rsidR="006C1FE5">
        <w:rPr>
          <w:sz w:val="23"/>
        </w:rPr>
        <w:fldChar w:fldCharType="end"/>
      </w:r>
      <w:r>
        <w:rPr>
          <w:spacing w:val="1"/>
          <w:sz w:val="23"/>
        </w:rPr>
        <w:t xml:space="preserve"> </w:t>
      </w:r>
      <w:hyperlink r:id="rId24">
        <w:r>
          <w:rPr>
            <w:sz w:val="23"/>
          </w:rPr>
          <w:t>di-yordania-dan-lebanon/</w:t>
        </w:r>
      </w:hyperlink>
      <w:r>
        <w:rPr>
          <w:sz w:val="23"/>
        </w:rPr>
        <w:t>)</w:t>
      </w:r>
    </w:p>
    <w:p w:rsidR="00800531" w:rsidRDefault="00800531">
      <w:pPr>
        <w:pStyle w:val="BodyText"/>
        <w:spacing w:before="11"/>
        <w:rPr>
          <w:sz w:val="22"/>
        </w:rPr>
      </w:pPr>
    </w:p>
    <w:p w:rsidR="00800531" w:rsidRDefault="00B43753">
      <w:pPr>
        <w:tabs>
          <w:tab w:val="left" w:pos="1919"/>
          <w:tab w:val="left" w:pos="3642"/>
          <w:tab w:val="left" w:pos="4743"/>
          <w:tab w:val="left" w:pos="6519"/>
          <w:tab w:val="left" w:pos="7917"/>
        </w:tabs>
        <w:ind w:left="588" w:right="116"/>
        <w:rPr>
          <w:sz w:val="23"/>
        </w:rPr>
      </w:pPr>
      <w:r>
        <w:rPr>
          <w:sz w:val="24"/>
        </w:rPr>
        <w:t>Gubernur</w:t>
      </w:r>
      <w:r>
        <w:rPr>
          <w:spacing w:val="18"/>
          <w:sz w:val="24"/>
        </w:rPr>
        <w:t xml:space="preserve"> </w:t>
      </w:r>
      <w:r>
        <w:rPr>
          <w:sz w:val="24"/>
        </w:rPr>
        <w:t>Wisconsin,</w:t>
      </w:r>
      <w:r>
        <w:rPr>
          <w:spacing w:val="20"/>
          <w:sz w:val="24"/>
        </w:rPr>
        <w:t xml:space="preserve"> </w:t>
      </w:r>
      <w:r>
        <w:rPr>
          <w:sz w:val="24"/>
        </w:rPr>
        <w:t>Scott</w:t>
      </w:r>
      <w:r>
        <w:rPr>
          <w:spacing w:val="21"/>
          <w:sz w:val="24"/>
        </w:rPr>
        <w:t xml:space="preserve"> </w:t>
      </w:r>
      <w:r>
        <w:rPr>
          <w:sz w:val="24"/>
        </w:rPr>
        <w:t>Walker,</w:t>
      </w:r>
      <w:r>
        <w:rPr>
          <w:spacing w:val="20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20"/>
          <w:sz w:val="24"/>
        </w:rPr>
        <w:t xml:space="preserve"> </w:t>
      </w:r>
      <w:r>
        <w:rPr>
          <w:sz w:val="24"/>
        </w:rPr>
        <w:t>perintah</w:t>
      </w:r>
      <w:r>
        <w:rPr>
          <w:spacing w:val="20"/>
          <w:sz w:val="24"/>
        </w:rPr>
        <w:t xml:space="preserve"> </w:t>
      </w:r>
      <w:r>
        <w:rPr>
          <w:sz w:val="24"/>
        </w:rPr>
        <w:t>eksekutif</w:t>
      </w:r>
      <w:r>
        <w:rPr>
          <w:spacing w:val="19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Jumat</w:t>
      </w:r>
      <w:r>
        <w:rPr>
          <w:spacing w:val="12"/>
          <w:sz w:val="24"/>
        </w:rPr>
        <w:t xml:space="preserve"> </w:t>
      </w:r>
      <w:r>
        <w:rPr>
          <w:sz w:val="24"/>
        </w:rPr>
        <w:t>tanggal</w:t>
      </w:r>
      <w:r>
        <w:rPr>
          <w:spacing w:val="16"/>
          <w:sz w:val="24"/>
        </w:rPr>
        <w:t xml:space="preserve"> </w:t>
      </w:r>
      <w:r>
        <w:rPr>
          <w:sz w:val="24"/>
        </w:rPr>
        <w:t>27</w:t>
      </w:r>
      <w:r>
        <w:rPr>
          <w:spacing w:val="15"/>
          <w:sz w:val="24"/>
        </w:rPr>
        <w:t xml:space="preserve"> </w:t>
      </w:r>
      <w:r>
        <w:rPr>
          <w:sz w:val="24"/>
        </w:rPr>
        <w:t>Oktober</w:t>
      </w:r>
      <w:r>
        <w:rPr>
          <w:spacing w:val="14"/>
          <w:sz w:val="24"/>
        </w:rPr>
        <w:t xml:space="preserve"> </w:t>
      </w:r>
      <w:r>
        <w:rPr>
          <w:sz w:val="24"/>
        </w:rPr>
        <w:t>2017</w:t>
      </w:r>
      <w:r>
        <w:rPr>
          <w:spacing w:val="17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melarang</w:t>
      </w:r>
      <w:r>
        <w:rPr>
          <w:spacing w:val="13"/>
          <w:sz w:val="24"/>
        </w:rPr>
        <w:t xml:space="preserve"> </w:t>
      </w:r>
      <w:r>
        <w:rPr>
          <w:sz w:val="24"/>
        </w:rPr>
        <w:t>badan</w:t>
      </w:r>
      <w:r>
        <w:rPr>
          <w:spacing w:val="15"/>
          <w:sz w:val="24"/>
        </w:rPr>
        <w:t xml:space="preserve"> </w:t>
      </w:r>
      <w:r>
        <w:rPr>
          <w:sz w:val="24"/>
        </w:rPr>
        <w:t>negara</w:t>
      </w:r>
      <w:r>
        <w:rPr>
          <w:spacing w:val="13"/>
          <w:sz w:val="24"/>
        </w:rPr>
        <w:t xml:space="preserve"> </w:t>
      </w:r>
      <w:r>
        <w:rPr>
          <w:sz w:val="24"/>
        </w:rPr>
        <w:t>untuk</w:t>
      </w:r>
      <w:r>
        <w:rPr>
          <w:spacing w:val="16"/>
          <w:sz w:val="24"/>
        </w:rPr>
        <w:t xml:space="preserve"> </w:t>
      </w:r>
      <w:r>
        <w:rPr>
          <w:sz w:val="24"/>
        </w:rPr>
        <w:t>bekerja</w:t>
      </w:r>
      <w:r>
        <w:rPr>
          <w:spacing w:val="14"/>
          <w:sz w:val="24"/>
        </w:rPr>
        <w:t xml:space="preserve"> </w:t>
      </w:r>
      <w:r>
        <w:rPr>
          <w:sz w:val="24"/>
        </w:rPr>
        <w:t>sama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</w:rPr>
        <w:tab/>
        <w:t>perusahaan</w:t>
      </w:r>
      <w:r>
        <w:rPr>
          <w:sz w:val="24"/>
        </w:rPr>
        <w:tab/>
        <w:t>yang</w:t>
      </w:r>
      <w:r>
        <w:rPr>
          <w:sz w:val="24"/>
        </w:rPr>
        <w:tab/>
        <w:t>mendukung</w:t>
      </w:r>
      <w:r>
        <w:rPr>
          <w:sz w:val="24"/>
        </w:rPr>
        <w:tab/>
        <w:t>gerakan</w:t>
      </w:r>
      <w:r>
        <w:rPr>
          <w:sz w:val="24"/>
        </w:rPr>
        <w:tab/>
        <w:t>BDS.(</w:t>
      </w:r>
      <w:r>
        <w:rPr>
          <w:spacing w:val="-57"/>
          <w:sz w:val="24"/>
        </w:rPr>
        <w:t xml:space="preserve"> </w:t>
      </w:r>
      <w:hyperlink r:id="rId25">
        <w:r>
          <w:rPr>
            <w:sz w:val="23"/>
          </w:rPr>
          <w:t>https://dunia.tempo.co/read/1048234/rugikan-israel-20-organisasi-pendukung-bds-</w:t>
        </w:r>
      </w:hyperlink>
      <w:r>
        <w:rPr>
          <w:spacing w:val="1"/>
          <w:sz w:val="23"/>
        </w:rPr>
        <w:t xml:space="preserve"> </w:t>
      </w:r>
      <w:hyperlink r:id="rId26">
        <w:r>
          <w:rPr>
            <w:sz w:val="23"/>
          </w:rPr>
          <w:t>dilarang-masuk/full&amp;view=ok</w:t>
        </w:r>
      </w:hyperlink>
      <w:r>
        <w:rPr>
          <w:sz w:val="23"/>
        </w:rPr>
        <w:t>)</w:t>
      </w:r>
    </w:p>
    <w:p w:rsidR="00800531" w:rsidRDefault="00800531">
      <w:pPr>
        <w:pStyle w:val="BodyText"/>
        <w:spacing w:before="2"/>
        <w:rPr>
          <w:sz w:val="24"/>
        </w:rPr>
      </w:pPr>
    </w:p>
    <w:p w:rsidR="00800531" w:rsidRDefault="00B43753">
      <w:pPr>
        <w:pStyle w:val="Heading1"/>
        <w:ind w:right="115"/>
      </w:pPr>
      <w:r>
        <w:t>Namun</w:t>
      </w:r>
      <w:r>
        <w:rPr>
          <w:i/>
        </w:rPr>
        <w:t xml:space="preserve">, Irlandia </w:t>
      </w:r>
      <w:r>
        <w:t>memutuskan untuk mengambil tindakan nyata yakni menjadi</w:t>
      </w:r>
      <w:r>
        <w:rPr>
          <w:spacing w:val="1"/>
        </w:rPr>
        <w:t xml:space="preserve"> </w:t>
      </w:r>
      <w:r>
        <w:t>negara Uni Eropa pertama yang mem</w:t>
      </w:r>
      <w:hyperlink r:id="rId27">
        <w:r>
          <w:t xml:space="preserve">boikot produk Israel </w:t>
        </w:r>
      </w:hyperlink>
      <w:r>
        <w:t>dengan melarang impor</w:t>
      </w:r>
      <w:r>
        <w:rPr>
          <w:spacing w:val="1"/>
        </w:rPr>
        <w:t xml:space="preserve"> </w:t>
      </w:r>
      <w:r>
        <w:t>produk-produk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kopi,</w:t>
      </w:r>
      <w:r>
        <w:rPr>
          <w:spacing w:val="1"/>
        </w:rPr>
        <w:t xml:space="preserve"> </w:t>
      </w:r>
      <w:r>
        <w:t>teh,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popok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permukiman illegal Israel di Yerusalem dan Tepi Barat. Larangan itu diwujudkan</w:t>
      </w:r>
      <w:r>
        <w:rPr>
          <w:spacing w:val="1"/>
        </w:rPr>
        <w:t xml:space="preserve"> </w:t>
      </w:r>
      <w:r>
        <w:t>dalam bentuk RUU yang telah disahkan di Parlemen (DPR) dan Senat (DPD)</w:t>
      </w:r>
      <w:r>
        <w:rPr>
          <w:spacing w:val="1"/>
        </w:rPr>
        <w:t xml:space="preserve"> </w:t>
      </w:r>
      <w:r>
        <w:t xml:space="preserve">Irlandia dengan </w:t>
      </w:r>
      <w:proofErr w:type="gramStart"/>
      <w:r>
        <w:t>nama</w:t>
      </w:r>
      <w:proofErr w:type="gramEnd"/>
      <w:r>
        <w:t xml:space="preserve"> </w:t>
      </w:r>
      <w:r>
        <w:rPr>
          <w:i/>
        </w:rPr>
        <w:t>Control of Economy Activity (Occupied Territories) Bill</w:t>
      </w:r>
      <w:r>
        <w:rPr>
          <w:i/>
          <w:spacing w:val="1"/>
        </w:rPr>
        <w:t xml:space="preserve"> </w:t>
      </w:r>
      <w:r>
        <w:t xml:space="preserve">2018. </w:t>
      </w:r>
      <w:proofErr w:type="gramStart"/>
      <w:r>
        <w:rPr>
          <w:i/>
        </w:rPr>
        <w:t xml:space="preserve">RUU tersebut dibuat untuk </w:t>
      </w:r>
      <w:r>
        <w:t>melarang impor atau penjualan barang dan 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Irlandia.</w:t>
      </w:r>
      <w:proofErr w:type="gramEnd"/>
      <w:r>
        <w:rPr>
          <w:spacing w:val="1"/>
        </w:rPr>
        <w:t xml:space="preserve"> </w:t>
      </w:r>
      <w:proofErr w:type="gramStart"/>
      <w:r>
        <w:t>RUU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60"/>
        </w:rPr>
        <w:t xml:space="preserve"> </w:t>
      </w:r>
      <w:r>
        <w:t>dibuat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melarang produk impor yang diproduksi dari permukiman Israel yang dianggap</w:t>
      </w:r>
      <w:r>
        <w:rPr>
          <w:spacing w:val="1"/>
        </w:rPr>
        <w:t xml:space="preserve"> </w:t>
      </w:r>
      <w:r>
        <w:t>ilegal</w:t>
      </w:r>
      <w:r>
        <w:rPr>
          <w:spacing w:val="-1"/>
        </w:rPr>
        <w:t xml:space="preserve"> </w:t>
      </w:r>
      <w:r>
        <w:t>berdasarkan hukum internasional.</w:t>
      </w:r>
      <w:proofErr w:type="gramEnd"/>
    </w:p>
    <w:p w:rsidR="00800531" w:rsidRDefault="00B43753">
      <w:pPr>
        <w:pStyle w:val="Heading2"/>
        <w:spacing w:before="5" w:line="240" w:lineRule="auto"/>
        <w:jc w:val="both"/>
      </w:pPr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Konsep</w:t>
      </w:r>
    </w:p>
    <w:p w:rsidR="00800531" w:rsidRDefault="00800531">
      <w:pPr>
        <w:jc w:val="both"/>
        <w:sectPr w:rsidR="00800531" w:rsidSect="00E75435">
          <w:headerReference w:type="even" r:id="rId28"/>
          <w:headerReference w:type="default" r:id="rId29"/>
          <w:footerReference w:type="even" r:id="rId30"/>
          <w:footerReference w:type="default" r:id="rId31"/>
          <w:pgSz w:w="11910" w:h="16840"/>
          <w:pgMar w:top="1960" w:right="1580" w:bottom="1100" w:left="1680" w:header="1712" w:footer="910" w:gutter="0"/>
          <w:pgNumType w:start="666"/>
          <w:cols w:space="720"/>
        </w:sectPr>
      </w:pPr>
    </w:p>
    <w:p w:rsidR="00800531" w:rsidRDefault="00800531">
      <w:pPr>
        <w:pStyle w:val="BodyText"/>
        <w:spacing w:before="3"/>
        <w:rPr>
          <w:b/>
          <w:sz w:val="18"/>
        </w:rPr>
      </w:pPr>
    </w:p>
    <w:p w:rsidR="00800531" w:rsidRDefault="00B43753">
      <w:pPr>
        <w:spacing w:before="91" w:line="261" w:lineRule="exact"/>
        <w:ind w:left="588"/>
        <w:jc w:val="both"/>
        <w:rPr>
          <w:b/>
          <w:sz w:val="23"/>
        </w:rPr>
      </w:pPr>
      <w:r>
        <w:rPr>
          <w:b/>
          <w:i/>
          <w:sz w:val="23"/>
        </w:rPr>
        <w:t>Konsep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Bantuan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Luar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Negeri</w:t>
      </w:r>
      <w:r>
        <w:rPr>
          <w:b/>
          <w:i/>
          <w:spacing w:val="1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i/>
          <w:sz w:val="23"/>
        </w:rPr>
        <w:t>Foreign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Aid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Concept</w:t>
      </w:r>
      <w:r>
        <w:rPr>
          <w:b/>
          <w:sz w:val="23"/>
        </w:rPr>
        <w:t>)</w:t>
      </w:r>
    </w:p>
    <w:p w:rsidR="00800531" w:rsidRDefault="00B43753">
      <w:pPr>
        <w:pStyle w:val="Heading1"/>
        <w:ind w:right="118"/>
        <w:rPr>
          <w:sz w:val="23"/>
        </w:rPr>
      </w:pPr>
      <w:proofErr w:type="gramStart"/>
      <w:r>
        <w:t>Bantuan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digunakan dalam hubungan luar negeri.</w:t>
      </w:r>
      <w:proofErr w:type="gramEnd"/>
      <w:r>
        <w:t xml:space="preserve"> Secara umum bantuan luar negeri dapat</w:t>
      </w:r>
      <w:r>
        <w:rPr>
          <w:spacing w:val="1"/>
        </w:rPr>
        <w:t xml:space="preserve"> </w:t>
      </w:r>
      <w:r>
        <w:t>didefinisikan sebagai transfer sumber daya dari</w:t>
      </w:r>
      <w:r>
        <w:rPr>
          <w:spacing w:val="60"/>
        </w:rPr>
        <w:t xml:space="preserve"> </w:t>
      </w:r>
      <w:r>
        <w:t>satu pemerintah ke pemerintah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gramStart"/>
      <w:r>
        <w:t>dana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Dalam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bantuan</w:t>
      </w:r>
      <w:r>
        <w:rPr>
          <w:spacing w:val="60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negeri, pengertian bantuan luar negeri diartikan oleh sejumlah pakar.</w:t>
      </w:r>
      <w:proofErr w:type="gramEnd"/>
      <w:r>
        <w:t xml:space="preserve"> Dalam arti</w:t>
      </w:r>
      <w:r>
        <w:rPr>
          <w:spacing w:val="1"/>
        </w:rPr>
        <w:t xml:space="preserve"> </w:t>
      </w:r>
      <w:r>
        <w:t>sempit,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Gilpin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bukunya“The</w:t>
      </w:r>
      <w:r>
        <w:rPr>
          <w:spacing w:val="-57"/>
        </w:rPr>
        <w:t xml:space="preserve"> </w:t>
      </w:r>
      <w:r>
        <w:t>Political Economy of International Relations” yakni bantuan luar negeri diartikan</w:t>
      </w:r>
      <w:r>
        <w:rPr>
          <w:spacing w:val="1"/>
        </w:rPr>
        <w:t xml:space="preserve"> </w:t>
      </w:r>
      <w:r>
        <w:t xml:space="preserve">sebagai sejumlah </w:t>
      </w:r>
      <w:proofErr w:type="gramStart"/>
      <w:r>
        <w:t>dana</w:t>
      </w:r>
      <w:proofErr w:type="gramEnd"/>
      <w:r>
        <w:t xml:space="preserve"> yang diberikan oleh negara yang relatif maju atau kaya</w:t>
      </w:r>
      <w:r>
        <w:rPr>
          <w:spacing w:val="1"/>
        </w:rPr>
        <w:t xml:space="preserve"> </w:t>
      </w:r>
      <w:r>
        <w:t xml:space="preserve">kepada negara yang secara ekonomi lebih miskin. </w:t>
      </w:r>
      <w:r>
        <w:rPr>
          <w:sz w:val="23"/>
        </w:rPr>
        <w:t xml:space="preserve">(Edward. </w:t>
      </w:r>
      <w:proofErr w:type="gramStart"/>
      <w:r>
        <w:rPr>
          <w:sz w:val="23"/>
        </w:rPr>
        <w:t>S Manson.</w:t>
      </w:r>
      <w:proofErr w:type="gramEnd"/>
      <w:r>
        <w:rPr>
          <w:sz w:val="23"/>
        </w:rPr>
        <w:t xml:space="preserve"> Foreign Aid</w:t>
      </w:r>
      <w:r>
        <w:rPr>
          <w:spacing w:val="-5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Foreign Policy)</w:t>
      </w:r>
    </w:p>
    <w:p w:rsidR="00800531" w:rsidRDefault="00800531">
      <w:pPr>
        <w:pStyle w:val="BodyText"/>
        <w:spacing w:before="8"/>
      </w:pPr>
    </w:p>
    <w:p w:rsidR="00800531" w:rsidRDefault="00B43753">
      <w:pPr>
        <w:ind w:left="588" w:right="115"/>
        <w:jc w:val="both"/>
      </w:pPr>
      <w:r>
        <w:rPr>
          <w:sz w:val="24"/>
        </w:rPr>
        <w:t>Sedangkan dalam arti luas, K.J. Holsti dalam bukunya “International Politics:</w:t>
      </w:r>
      <w:r>
        <w:rPr>
          <w:spacing w:val="1"/>
          <w:sz w:val="24"/>
        </w:rPr>
        <w:t xml:space="preserve"> </w:t>
      </w:r>
      <w:r>
        <w:rPr>
          <w:sz w:val="24"/>
        </w:rPr>
        <w:t>Framework of Analysis” mengartikan bantuan luar negeri sebagai transfer uang,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nasihat-nasihat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donor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penerima.Secara historis, kebanyakan bantuan luar negeri telah diberikan sebagai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bilateral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lain.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donor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bantuan secara tidak langsung sebagai bantuan multilateral, di mana</w:t>
      </w:r>
      <w:r>
        <w:rPr>
          <w:spacing w:val="1"/>
          <w:sz w:val="24"/>
        </w:rPr>
        <w:t xml:space="preserve"> </w:t>
      </w:r>
      <w:r>
        <w:rPr>
          <w:sz w:val="24"/>
        </w:rPr>
        <w:t>sumber dayanya berasal dari beberapa donor.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Terkait dengan kebijakan luar negeri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(interest)</w:t>
      </w:r>
      <w:r>
        <w:rPr>
          <w:spacing w:val="1"/>
          <w:sz w:val="24"/>
        </w:rPr>
        <w:t xml:space="preserve"> </w:t>
      </w:r>
      <w:r>
        <w:rPr>
          <w:sz w:val="24"/>
        </w:rPr>
        <w:t>negara,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kebijakan itu dapat dituangkan dalam bentuk bantuan luar negeri.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t>K.J. Holsti,</w:t>
      </w:r>
      <w:r>
        <w:rPr>
          <w:spacing w:val="1"/>
        </w:rPr>
        <w:t xml:space="preserve"> </w:t>
      </w:r>
      <w:r>
        <w:t>1995)</w:t>
      </w:r>
    </w:p>
    <w:p w:rsidR="00800531" w:rsidRDefault="00800531">
      <w:pPr>
        <w:pStyle w:val="BodyText"/>
        <w:rPr>
          <w:sz w:val="24"/>
        </w:rPr>
      </w:pPr>
    </w:p>
    <w:p w:rsidR="00800531" w:rsidRDefault="00B43753">
      <w:pPr>
        <w:pStyle w:val="Heading1"/>
        <w:spacing w:before="189"/>
        <w:ind w:right="119"/>
      </w:pPr>
      <w:proofErr w:type="gramStart"/>
      <w:r>
        <w:t>Menurut</w:t>
      </w:r>
      <w:r>
        <w:rPr>
          <w:spacing w:val="1"/>
        </w:rPr>
        <w:t xml:space="preserve"> </w:t>
      </w:r>
      <w:r>
        <w:t>Manson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kebjakan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program-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kepntingan</w:t>
      </w:r>
      <w:r>
        <w:rPr>
          <w:spacing w:val="1"/>
        </w:rPr>
        <w:t xml:space="preserve"> </w:t>
      </w:r>
      <w:r>
        <w:t>negeri pemberi bantuan.</w:t>
      </w:r>
      <w:proofErr w:type="gramEnd"/>
      <w:r>
        <w:t xml:space="preserve"> </w:t>
      </w:r>
      <w:proofErr w:type="gramStart"/>
      <w:r>
        <w:t>Namun demikian pada hakikatnya hal itu dapat bukan</w:t>
      </w:r>
      <w:r>
        <w:rPr>
          <w:spacing w:val="1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kepentingan negara</w:t>
      </w:r>
      <w:r>
        <w:rPr>
          <w:spacing w:val="1"/>
        </w:rPr>
        <w:t xml:space="preserve"> </w:t>
      </w:r>
      <w:r>
        <w:t>penerima</w:t>
      </w:r>
      <w:r>
        <w:rPr>
          <w:spacing w:val="-1"/>
        </w:rPr>
        <w:t xml:space="preserve"> </w:t>
      </w:r>
      <w:r>
        <w:t>dapat dikesampingkan.</w:t>
      </w:r>
      <w:proofErr w:type="gramEnd"/>
    </w:p>
    <w:p w:rsidR="00800531" w:rsidRDefault="00800531">
      <w:pPr>
        <w:pStyle w:val="BodyText"/>
        <w:rPr>
          <w:sz w:val="26"/>
        </w:rPr>
      </w:pPr>
    </w:p>
    <w:p w:rsidR="00800531" w:rsidRDefault="00B43753">
      <w:pPr>
        <w:spacing w:before="167"/>
        <w:ind w:left="588" w:right="118"/>
        <w:jc w:val="both"/>
        <w:rPr>
          <w:sz w:val="24"/>
        </w:rPr>
      </w:pPr>
      <w:proofErr w:type="gramStart"/>
      <w:r>
        <w:rPr>
          <w:sz w:val="24"/>
        </w:rPr>
        <w:t>Bantuan luar negri di posisikan sebagai instrument.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Kebijakan luar negeri dapat</w:t>
      </w:r>
      <w:r>
        <w:rPr>
          <w:spacing w:val="1"/>
          <w:sz w:val="24"/>
        </w:rPr>
        <w:t xml:space="preserve"> </w:t>
      </w:r>
      <w:r>
        <w:rPr>
          <w:sz w:val="24"/>
        </w:rPr>
        <w:t>digunakan dalam analisis jika diasumsikan bahwa terdapat kepentingan antara</w:t>
      </w:r>
      <w:r>
        <w:rPr>
          <w:spacing w:val="1"/>
          <w:sz w:val="24"/>
        </w:rPr>
        <w:t xml:space="preserve"> </w:t>
      </w:r>
      <w:r>
        <w:rPr>
          <w:sz w:val="24"/>
        </w:rPr>
        <w:t>negara pemberi bantun dan negera penerima bantuan.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Seperti yang 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sebelumnya bahwa terdapat kepentingan politik dan kepentingan ekonomi dalam</w:t>
      </w:r>
      <w:r>
        <w:rPr>
          <w:spacing w:val="1"/>
          <w:sz w:val="24"/>
        </w:rPr>
        <w:t xml:space="preserve"> </w:t>
      </w:r>
      <w:r>
        <w:rPr>
          <w:sz w:val="24"/>
        </w:rPr>
        <w:t>distribusi</w:t>
      </w:r>
      <w:r>
        <w:rPr>
          <w:spacing w:val="1"/>
          <w:sz w:val="24"/>
        </w:rPr>
        <w:t xml:space="preserve"> </w:t>
      </w:r>
      <w:r>
        <w:rPr>
          <w:sz w:val="24"/>
        </w:rPr>
        <w:t>bantuan.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Manson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menambahkan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keterkaitan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dri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letak</w:t>
      </w:r>
      <w:r>
        <w:rPr>
          <w:spacing w:val="1"/>
          <w:sz w:val="24"/>
        </w:rPr>
        <w:t xml:space="preserve"> </w:t>
      </w:r>
      <w:r>
        <w:rPr>
          <w:sz w:val="24"/>
        </w:rPr>
        <w:t>geografis.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pemberi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letak</w:t>
      </w:r>
      <w:r>
        <w:rPr>
          <w:spacing w:val="2"/>
          <w:sz w:val="24"/>
        </w:rPr>
        <w:t xml:space="preserve"> </w:t>
      </w:r>
      <w:r>
        <w:rPr>
          <w:sz w:val="24"/>
        </w:rPr>
        <w:t>geografis sebagai indikator.</w:t>
      </w:r>
      <w:proofErr w:type="gramEnd"/>
    </w:p>
    <w:p w:rsidR="00800531" w:rsidRDefault="00B43753">
      <w:pPr>
        <w:spacing w:before="207" w:line="261" w:lineRule="exact"/>
        <w:ind w:left="588"/>
        <w:jc w:val="both"/>
        <w:rPr>
          <w:b/>
          <w:i/>
          <w:sz w:val="23"/>
        </w:rPr>
      </w:pPr>
      <w:r>
        <w:rPr>
          <w:b/>
          <w:i/>
          <w:sz w:val="23"/>
        </w:rPr>
        <w:t>Teori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Politik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Luar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Negeri</w:t>
      </w:r>
    </w:p>
    <w:p w:rsidR="00800531" w:rsidRDefault="00B43753">
      <w:pPr>
        <w:pStyle w:val="Heading1"/>
        <w:ind w:right="120"/>
      </w:pPr>
      <w:r>
        <w:t>Politik Luar Negeri adalah arah kebijakan suatu negara untuk mengatur hubungan</w:t>
      </w:r>
      <w:r>
        <w:rPr>
          <w:spacing w:val="1"/>
        </w:rPr>
        <w:t xml:space="preserve"> </w:t>
      </w:r>
      <w:r>
        <w:t xml:space="preserve">dengan negara </w:t>
      </w:r>
      <w:proofErr w:type="gramStart"/>
      <w:r>
        <w:t>lain</w:t>
      </w:r>
      <w:proofErr w:type="gramEnd"/>
      <w:r>
        <w:t xml:space="preserve"> dengan tujuan untuk kepentingan nasional negara 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strategi politik nasional suatu negara yang berbeda dengan politik luar negeri</w:t>
      </w:r>
      <w:r>
        <w:rPr>
          <w:spacing w:val="1"/>
        </w:rPr>
        <w:t xml:space="preserve"> </w:t>
      </w:r>
      <w:r>
        <w:t>negara lain. Secara umum, politik luar negeri (foreign policy) merupakan strategi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 dalam</w:t>
      </w:r>
      <w:r>
        <w:rPr>
          <w:spacing w:val="2"/>
        </w:rPr>
        <w:t xml:space="preserve"> </w:t>
      </w:r>
      <w:r>
        <w:t>berhubungan</w:t>
      </w:r>
      <w:r>
        <w:rPr>
          <w:spacing w:val="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negara</w:t>
      </w:r>
      <w:r>
        <w:rPr>
          <w:spacing w:val="3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berdasarkan</w:t>
      </w:r>
      <w:r>
        <w:rPr>
          <w:spacing w:val="2"/>
        </w:rPr>
        <w:t xml:space="preserve"> </w:t>
      </w:r>
      <w:r>
        <w:t>nilai,</w:t>
      </w:r>
      <w:r>
        <w:rPr>
          <w:spacing w:val="2"/>
        </w:rPr>
        <w:t xml:space="preserve"> </w:t>
      </w:r>
      <w:r>
        <w:t>sikap,</w:t>
      </w:r>
      <w:r>
        <w:rPr>
          <w:spacing w:val="2"/>
        </w:rPr>
        <w:t xml:space="preserve"> </w:t>
      </w:r>
      <w:r>
        <w:t>arah</w:t>
      </w:r>
    </w:p>
    <w:p w:rsidR="00800531" w:rsidRDefault="00800531">
      <w:pPr>
        <w:sectPr w:rsidR="00800531">
          <w:pgSz w:w="11910" w:h="16840"/>
          <w:pgMar w:top="1960" w:right="1580" w:bottom="1080" w:left="1680" w:header="1712" w:footer="894" w:gutter="0"/>
          <w:cols w:space="720"/>
        </w:sectPr>
      </w:pPr>
    </w:p>
    <w:p w:rsidR="00800531" w:rsidRDefault="00800531">
      <w:pPr>
        <w:pStyle w:val="BodyText"/>
        <w:spacing w:before="9"/>
        <w:rPr>
          <w:sz w:val="17"/>
        </w:rPr>
      </w:pPr>
    </w:p>
    <w:p w:rsidR="00800531" w:rsidRDefault="00B43753">
      <w:pPr>
        <w:spacing w:before="90"/>
        <w:ind w:left="588" w:right="122"/>
        <w:jc w:val="both"/>
        <w:rPr>
          <w:sz w:val="24"/>
        </w:rPr>
      </w:pPr>
      <w:proofErr w:type="gramStart"/>
      <w:r>
        <w:rPr>
          <w:sz w:val="24"/>
        </w:rPr>
        <w:t>serta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sasaran</w:t>
      </w:r>
      <w:r>
        <w:rPr>
          <w:spacing w:val="57"/>
          <w:sz w:val="24"/>
        </w:rPr>
        <w:t xml:space="preserve"> </w:t>
      </w:r>
      <w:r>
        <w:rPr>
          <w:sz w:val="24"/>
        </w:rPr>
        <w:t>untuk</w:t>
      </w:r>
      <w:r>
        <w:rPr>
          <w:spacing w:val="58"/>
          <w:sz w:val="24"/>
        </w:rPr>
        <w:t xml:space="preserve"> </w:t>
      </w:r>
      <w:r>
        <w:rPr>
          <w:sz w:val="24"/>
        </w:rPr>
        <w:t>kepentingan</w:t>
      </w:r>
      <w:r>
        <w:rPr>
          <w:spacing w:val="57"/>
          <w:sz w:val="24"/>
        </w:rPr>
        <w:t xml:space="preserve"> </w:t>
      </w:r>
      <w:r>
        <w:rPr>
          <w:sz w:val="24"/>
        </w:rPr>
        <w:t>nasional</w:t>
      </w:r>
      <w:r>
        <w:rPr>
          <w:spacing w:val="58"/>
          <w:sz w:val="24"/>
        </w:rPr>
        <w:t xml:space="preserve"> </w:t>
      </w:r>
      <w:r>
        <w:rPr>
          <w:sz w:val="24"/>
        </w:rPr>
        <w:t>negara</w:t>
      </w:r>
      <w:r>
        <w:rPr>
          <w:spacing w:val="56"/>
          <w:sz w:val="24"/>
        </w:rPr>
        <w:t xml:space="preserve"> </w:t>
      </w:r>
      <w:r>
        <w:rPr>
          <w:sz w:val="24"/>
        </w:rPr>
        <w:t>tersebut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dalam</w:t>
      </w:r>
      <w:r>
        <w:rPr>
          <w:spacing w:val="57"/>
          <w:sz w:val="24"/>
        </w:rPr>
        <w:t xml:space="preserve"> </w:t>
      </w:r>
      <w:r>
        <w:rPr>
          <w:sz w:val="24"/>
        </w:rPr>
        <w:t>percaturan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dunia internasional. </w:t>
      </w:r>
      <w:proofErr w:type="gramStart"/>
      <w:r>
        <w:rPr>
          <w:sz w:val="24"/>
        </w:rPr>
        <w:t>Oleh karena itu, setiap negara mempunyai kebijakan politik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-3"/>
          <w:sz w:val="24"/>
        </w:rPr>
        <w:t xml:space="preserve"> </w:t>
      </w:r>
      <w:r>
        <w:rPr>
          <w:sz w:val="24"/>
        </w:rPr>
        <w:t>negeri sendiri tergantung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nasional negara.</w:t>
      </w:r>
      <w:proofErr w:type="gramEnd"/>
    </w:p>
    <w:p w:rsidR="00800531" w:rsidRDefault="00800531">
      <w:pPr>
        <w:pStyle w:val="BodyText"/>
        <w:spacing w:before="11"/>
      </w:pPr>
    </w:p>
    <w:p w:rsidR="00800531" w:rsidRDefault="00B43753">
      <w:pPr>
        <w:pStyle w:val="Heading1"/>
        <w:ind w:right="122"/>
      </w:pPr>
      <w:proofErr w:type="gramStart"/>
      <w:r>
        <w:t>Kebijakan politik luar negeri dipengaruhi oleh faktor dalam negeri dan faktor luar</w:t>
      </w:r>
      <w:r>
        <w:rPr>
          <w:spacing w:val="1"/>
        </w:rPr>
        <w:t xml:space="preserve"> </w:t>
      </w:r>
      <w:r>
        <w:t>negeri.</w:t>
      </w:r>
      <w:proofErr w:type="gramEnd"/>
      <w:r>
        <w:rPr>
          <w:spacing w:val="40"/>
        </w:rPr>
        <w:t xml:space="preserve"> </w:t>
      </w:r>
      <w:proofErr w:type="gramStart"/>
      <w:r>
        <w:t>Bagaimanapun</w:t>
      </w:r>
      <w:r>
        <w:rPr>
          <w:spacing w:val="41"/>
        </w:rPr>
        <w:t xml:space="preserve"> </w:t>
      </w:r>
      <w:r>
        <w:t>juga,</w:t>
      </w:r>
      <w:r>
        <w:rPr>
          <w:spacing w:val="41"/>
        </w:rPr>
        <w:t xml:space="preserve"> </w:t>
      </w:r>
      <w:r>
        <w:t>politik</w:t>
      </w:r>
      <w:r>
        <w:rPr>
          <w:spacing w:val="41"/>
        </w:rPr>
        <w:t xml:space="preserve"> </w:t>
      </w:r>
      <w:r>
        <w:t>luar</w:t>
      </w:r>
      <w:r>
        <w:rPr>
          <w:spacing w:val="40"/>
        </w:rPr>
        <w:t xml:space="preserve"> </w:t>
      </w:r>
      <w:r>
        <w:t>negeri</w:t>
      </w:r>
      <w:r>
        <w:rPr>
          <w:spacing w:val="40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cerminan</w:t>
      </w:r>
      <w:r>
        <w:rPr>
          <w:spacing w:val="41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keinginan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aspirasi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diperjuangkan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pemerintahnya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menentukan</w:t>
      </w:r>
      <w:r>
        <w:rPr>
          <w:spacing w:val="60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di dalam kancah politik internasional.</w:t>
      </w:r>
      <w:proofErr w:type="gramEnd"/>
    </w:p>
    <w:p w:rsidR="00800531" w:rsidRDefault="00800531">
      <w:pPr>
        <w:pStyle w:val="BodyText"/>
        <w:spacing w:before="1"/>
        <w:rPr>
          <w:sz w:val="24"/>
        </w:rPr>
      </w:pPr>
    </w:p>
    <w:p w:rsidR="00800531" w:rsidRDefault="00B43753">
      <w:pPr>
        <w:ind w:left="588" w:right="121"/>
        <w:jc w:val="both"/>
        <w:rPr>
          <w:sz w:val="24"/>
        </w:rPr>
      </w:pPr>
      <w:r>
        <w:rPr>
          <w:sz w:val="24"/>
        </w:rPr>
        <w:t>Politik luar negeri merupakan strategi atau rencana tindakan yang dibentuk oleh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pembuat keputusan suatu negara dalam menghadapi negara </w:t>
      </w:r>
      <w:proofErr w:type="gramStart"/>
      <w:r>
        <w:rPr>
          <w:sz w:val="24"/>
        </w:rPr>
        <w:t>lain</w:t>
      </w:r>
      <w:proofErr w:type="gramEnd"/>
      <w:r>
        <w:rPr>
          <w:sz w:val="24"/>
        </w:rPr>
        <w:t xml:space="preserve"> atau unit</w:t>
      </w:r>
      <w:r>
        <w:rPr>
          <w:spacing w:val="1"/>
          <w:sz w:val="24"/>
        </w:rPr>
        <w:t xml:space="preserve"> </w:t>
      </w:r>
      <w:r>
        <w:rPr>
          <w:sz w:val="24"/>
        </w:rPr>
        <w:t>politik Internasional lainnya, dan dikendalikan untuk mencapai tujuan nasional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dituangkan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nasional.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disini,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pembuat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begitu</w:t>
      </w:r>
      <w:r>
        <w:rPr>
          <w:spacing w:val="1"/>
          <w:sz w:val="24"/>
        </w:rPr>
        <w:t xml:space="preserve"> </w:t>
      </w:r>
      <w:r>
        <w:rPr>
          <w:sz w:val="24"/>
        </w:rPr>
        <w:t>saja</w:t>
      </w:r>
      <w:r>
        <w:rPr>
          <w:spacing w:val="1"/>
          <w:sz w:val="24"/>
        </w:rPr>
        <w:t xml:space="preserve"> </w:t>
      </w:r>
      <w:r>
        <w:rPr>
          <w:sz w:val="24"/>
        </w:rPr>
        <w:t>memutuskan.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Setidaknya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memutuskan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luar</w:t>
      </w:r>
      <w:r>
        <w:rPr>
          <w:spacing w:val="-2"/>
          <w:sz w:val="24"/>
        </w:rPr>
        <w:t xml:space="preserve"> </w:t>
      </w:r>
      <w:r>
        <w:rPr>
          <w:sz w:val="24"/>
        </w:rPr>
        <w:t>negeri.</w:t>
      </w:r>
      <w:proofErr w:type="gramEnd"/>
    </w:p>
    <w:p w:rsidR="00800531" w:rsidRDefault="00800531">
      <w:pPr>
        <w:pStyle w:val="BodyText"/>
        <w:rPr>
          <w:sz w:val="24"/>
        </w:rPr>
      </w:pPr>
    </w:p>
    <w:p w:rsidR="00800531" w:rsidRDefault="00B43753">
      <w:pPr>
        <w:pStyle w:val="Heading1"/>
        <w:ind w:right="116"/>
        <w:rPr>
          <w:sz w:val="23"/>
        </w:rPr>
      </w:pPr>
      <w:r>
        <w:t>Menurut William D. Coplin, kebijakan luar negeri merupakan sebuah keputusan</w:t>
      </w:r>
      <w:r>
        <w:rPr>
          <w:spacing w:val="1"/>
        </w:rPr>
        <w:t xml:space="preserve"> </w:t>
      </w:r>
      <w:r>
        <w:t>yang didahuli oleh sebuah proses di mana ada tuntutan dari domestic politics,</w:t>
      </w:r>
      <w:r>
        <w:rPr>
          <w:spacing w:val="1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melihat</w:t>
      </w:r>
      <w:r>
        <w:rPr>
          <w:spacing w:val="57"/>
        </w:rPr>
        <w:t xml:space="preserve"> </w:t>
      </w:r>
      <w:r>
        <w:t>kemampuan</w:t>
      </w:r>
      <w:r>
        <w:rPr>
          <w:spacing w:val="57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kekuatan</w:t>
      </w:r>
      <w:r>
        <w:rPr>
          <w:spacing w:val="58"/>
        </w:rPr>
        <w:t xml:space="preserve"> </w:t>
      </w:r>
      <w:r>
        <w:t>ekonomi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militer.</w:t>
      </w:r>
      <w:r>
        <w:rPr>
          <w:spacing w:val="57"/>
        </w:rPr>
        <w:t xml:space="preserve"> </w:t>
      </w:r>
      <w:proofErr w:type="gramStart"/>
      <w:r>
        <w:t>Faktor-faktor</w:t>
      </w:r>
      <w:r>
        <w:rPr>
          <w:spacing w:val="-58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meramunya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merespon</w:t>
      </w:r>
      <w:r>
        <w:rPr>
          <w:spacing w:val="1"/>
        </w:rPr>
        <w:t xml:space="preserve"> </w:t>
      </w:r>
      <w:r>
        <w:t>stuasi</w:t>
      </w:r>
      <w:r>
        <w:rPr>
          <w:spacing w:val="1"/>
        </w:rPr>
        <w:t xml:space="preserve"> </w:t>
      </w:r>
      <w:r>
        <w:rPr>
          <w:spacing w:val="-1"/>
        </w:rPr>
        <w:t>internasional.</w:t>
      </w:r>
      <w:proofErr w:type="gramEnd"/>
      <w:r>
        <w:t xml:space="preserve"> William D. Coplin menjelaskan tentang tiga Konsiderasi</w:t>
      </w:r>
      <w:r>
        <w:rPr>
          <w:spacing w:val="1"/>
        </w:rPr>
        <w:t xml:space="preserve"> </w:t>
      </w:r>
      <w:r>
        <w:t xml:space="preserve">yaitu: 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rPr>
          <w:sz w:val="23"/>
        </w:rPr>
        <w:t>(Clinton,</w:t>
      </w:r>
      <w:r>
        <w:rPr>
          <w:spacing w:val="-1"/>
          <w:sz w:val="23"/>
        </w:rPr>
        <w:t xml:space="preserve"> </w:t>
      </w:r>
      <w:r>
        <w:rPr>
          <w:sz w:val="23"/>
        </w:rPr>
        <w:t>W. David. 1996)</w:t>
      </w:r>
    </w:p>
    <w:p w:rsidR="00800531" w:rsidRDefault="00800531">
      <w:pPr>
        <w:pStyle w:val="BodyText"/>
        <w:spacing w:before="5"/>
        <w:rPr>
          <w:sz w:val="24"/>
        </w:rPr>
      </w:pPr>
    </w:p>
    <w:p w:rsidR="00800531" w:rsidRDefault="00B43753">
      <w:pPr>
        <w:pStyle w:val="ListParagraph"/>
        <w:numPr>
          <w:ilvl w:val="0"/>
          <w:numId w:val="1"/>
        </w:numPr>
        <w:tabs>
          <w:tab w:val="left" w:pos="1016"/>
        </w:tabs>
        <w:ind w:right="124"/>
        <w:jc w:val="both"/>
        <w:rPr>
          <w:sz w:val="24"/>
        </w:rPr>
      </w:pPr>
      <w:r>
        <w:rPr>
          <w:sz w:val="24"/>
        </w:rPr>
        <w:t>Pertama, kondisi politik dalam negeri suatu negara termasuk faktor budaya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mendasari tingkah laku politik manusianya.</w:t>
      </w:r>
    </w:p>
    <w:p w:rsidR="00800531" w:rsidRDefault="00B43753">
      <w:pPr>
        <w:pStyle w:val="Heading1"/>
        <w:numPr>
          <w:ilvl w:val="0"/>
          <w:numId w:val="1"/>
        </w:numPr>
        <w:tabs>
          <w:tab w:val="left" w:pos="1016"/>
        </w:tabs>
        <w:jc w:val="both"/>
      </w:pPr>
      <w:proofErr w:type="gramStart"/>
      <w:r>
        <w:t>Kedua, situasi ekonomi dan militer suatu negara tersebut, termasuk faktor</w:t>
      </w:r>
      <w:r>
        <w:rPr>
          <w:spacing w:val="1"/>
        </w:rPr>
        <w:t xml:space="preserve"> </w:t>
      </w:r>
      <w:r>
        <w:t>geografis yang selalu menjadi pertimbangan utama dalam hal pertahanan dan</w:t>
      </w:r>
      <w:r>
        <w:rPr>
          <w:spacing w:val="1"/>
        </w:rPr>
        <w:t xml:space="preserve"> </w:t>
      </w:r>
      <w:r>
        <w:t>keamanan.</w:t>
      </w:r>
      <w:proofErr w:type="gramEnd"/>
    </w:p>
    <w:p w:rsidR="00800531" w:rsidRDefault="00B43753">
      <w:pPr>
        <w:pStyle w:val="ListParagraph"/>
        <w:numPr>
          <w:ilvl w:val="0"/>
          <w:numId w:val="1"/>
        </w:numPr>
        <w:tabs>
          <w:tab w:val="left" w:pos="1016"/>
        </w:tabs>
        <w:ind w:right="122"/>
        <w:jc w:val="both"/>
        <w:rPr>
          <w:sz w:val="24"/>
        </w:rPr>
      </w:pPr>
      <w:r>
        <w:rPr>
          <w:sz w:val="24"/>
        </w:rPr>
        <w:t>Ketiga,</w:t>
      </w:r>
      <w:r>
        <w:rPr>
          <w:spacing w:val="1"/>
          <w:sz w:val="24"/>
        </w:rPr>
        <w:t xml:space="preserve"> </w:t>
      </w:r>
      <w:r>
        <w:rPr>
          <w:sz w:val="24"/>
        </w:rPr>
        <w:t>konteks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internasional,</w:t>
      </w:r>
      <w:r>
        <w:rPr>
          <w:spacing w:val="1"/>
          <w:sz w:val="24"/>
        </w:rPr>
        <w:t xml:space="preserve"> </w:t>
      </w:r>
      <w:r>
        <w:rPr>
          <w:sz w:val="24"/>
        </w:rPr>
        <w:t>situasi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-57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relevan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dihadapi.</w:t>
      </w:r>
    </w:p>
    <w:p w:rsidR="00800531" w:rsidRDefault="00800531">
      <w:pPr>
        <w:pStyle w:val="BodyText"/>
        <w:rPr>
          <w:sz w:val="26"/>
        </w:rPr>
      </w:pPr>
    </w:p>
    <w:p w:rsidR="00800531" w:rsidRDefault="00800531">
      <w:pPr>
        <w:pStyle w:val="BodyText"/>
        <w:spacing w:before="9"/>
        <w:rPr>
          <w:sz w:val="21"/>
        </w:rPr>
      </w:pPr>
    </w:p>
    <w:p w:rsidR="00800531" w:rsidRDefault="00B43753">
      <w:pPr>
        <w:pStyle w:val="Heading2"/>
        <w:spacing w:before="1" w:line="263" w:lineRule="exact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800531" w:rsidRDefault="00B43753">
      <w:pPr>
        <w:pStyle w:val="BodyText"/>
        <w:ind w:left="588" w:right="115"/>
        <w:jc w:val="both"/>
      </w:pPr>
      <w:r>
        <w:t>Penelitian yang digunakan adalah Deskriptif, yaitu memberikan gambaran melalui</w:t>
      </w:r>
      <w:r>
        <w:rPr>
          <w:spacing w:val="1"/>
        </w:rPr>
        <w:t xml:space="preserve"> </w:t>
      </w:r>
      <w:r>
        <w:t>data dan fakta-fakta yang ada tentang apa yang menjadi kepentingan pembentukan</w:t>
      </w:r>
      <w:r>
        <w:rPr>
          <w:spacing w:val="1"/>
        </w:rPr>
        <w:t xml:space="preserve"> </w:t>
      </w:r>
      <w:r>
        <w:t xml:space="preserve">undang-undang dalam pemboikotan produk Israel oleh senat dan parlemen </w:t>
      </w:r>
      <w:proofErr w:type="gramStart"/>
      <w:r>
        <w:t>Irlandia ,</w:t>
      </w:r>
      <w:proofErr w:type="gramEnd"/>
      <w:r>
        <w:rPr>
          <w:spacing w:val="1"/>
        </w:rPr>
        <w:t xml:space="preserve"> </w:t>
      </w:r>
      <w:r>
        <w:t>Serta teknik analisa data yang digunakan penulis adalah teknik analisis kualitatif.</w:t>
      </w:r>
      <w:r>
        <w:rPr>
          <w:spacing w:val="1"/>
        </w:rPr>
        <w:t xml:space="preserve"> </w:t>
      </w:r>
      <w:r>
        <w:t xml:space="preserve">Teknik pengumpulan data yang </w:t>
      </w:r>
      <w:proofErr w:type="gramStart"/>
      <w:r>
        <w:t>akan</w:t>
      </w:r>
      <w:proofErr w:type="gramEnd"/>
      <w:r>
        <w:t xml:space="preserve"> digunakan oleh penulis dalam penelitian ini</w:t>
      </w:r>
      <w:r>
        <w:rPr>
          <w:spacing w:val="1"/>
        </w:rPr>
        <w:t xml:space="preserve"> </w:t>
      </w:r>
      <w:r>
        <w:t>adalah</w:t>
      </w:r>
      <w:r>
        <w:rPr>
          <w:spacing w:val="42"/>
        </w:rPr>
        <w:t xml:space="preserve"> </w:t>
      </w:r>
      <w:r>
        <w:t>telaah</w:t>
      </w:r>
      <w:r>
        <w:rPr>
          <w:spacing w:val="42"/>
        </w:rPr>
        <w:t xml:space="preserve"> </w:t>
      </w:r>
      <w:r>
        <w:t>pustaka</w:t>
      </w:r>
      <w:r>
        <w:rPr>
          <w:spacing w:val="47"/>
        </w:rPr>
        <w:t xml:space="preserve"> </w:t>
      </w:r>
      <w:r>
        <w:rPr>
          <w:i/>
        </w:rPr>
        <w:t>(library</w:t>
      </w:r>
      <w:r>
        <w:rPr>
          <w:i/>
          <w:spacing w:val="43"/>
        </w:rPr>
        <w:t xml:space="preserve"> </w:t>
      </w:r>
      <w:r>
        <w:rPr>
          <w:i/>
        </w:rPr>
        <w:t>research),</w:t>
      </w:r>
      <w:r>
        <w:rPr>
          <w:i/>
          <w:spacing w:val="46"/>
        </w:rPr>
        <w:t xml:space="preserve"> </w:t>
      </w:r>
      <w:r>
        <w:t>dimana</w:t>
      </w:r>
      <w:r>
        <w:rPr>
          <w:spacing w:val="41"/>
        </w:rPr>
        <w:t xml:space="preserve"> </w:t>
      </w:r>
      <w:r>
        <w:t>penulis</w:t>
      </w:r>
      <w:r>
        <w:rPr>
          <w:spacing w:val="42"/>
        </w:rPr>
        <w:t xml:space="preserve"> </w:t>
      </w:r>
      <w:r>
        <w:t>melakukan</w:t>
      </w:r>
      <w:r>
        <w:rPr>
          <w:spacing w:val="42"/>
        </w:rPr>
        <w:t xml:space="preserve"> </w:t>
      </w:r>
      <w:r>
        <w:t>pengumpulan</w:t>
      </w:r>
    </w:p>
    <w:p w:rsidR="00800531" w:rsidRDefault="006C1FE5">
      <w:pPr>
        <w:pStyle w:val="BodyText"/>
        <w:spacing w:before="11"/>
        <w:rPr>
          <w:sz w:val="16"/>
        </w:rPr>
      </w:pPr>
      <w:r>
        <w:pict>
          <v:rect id="_x0000_s1027" style="position:absolute;margin-left:113.4pt;margin-top:11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00531" w:rsidRDefault="00B43753">
      <w:pPr>
        <w:spacing w:before="79" w:line="232" w:lineRule="auto"/>
        <w:ind w:left="588" w:right="122"/>
        <w:rPr>
          <w:sz w:val="20"/>
        </w:rPr>
      </w:pPr>
      <w:proofErr w:type="gramStart"/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Clinton,</w:t>
      </w:r>
      <w:r>
        <w:rPr>
          <w:spacing w:val="-2"/>
          <w:sz w:val="20"/>
        </w:rPr>
        <w:t xml:space="preserve"> </w:t>
      </w:r>
      <w:r>
        <w:rPr>
          <w:sz w:val="20"/>
        </w:rPr>
        <w:t>W.</w:t>
      </w:r>
      <w:r>
        <w:rPr>
          <w:spacing w:val="-2"/>
          <w:sz w:val="20"/>
        </w:rPr>
        <w:t xml:space="preserve"> </w:t>
      </w:r>
      <w:r>
        <w:rPr>
          <w:sz w:val="20"/>
        </w:rPr>
        <w:t>David.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(196).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Natiuonal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proofErr w:type="gramStart"/>
      <w:r>
        <w:rPr>
          <w:sz w:val="20"/>
        </w:rPr>
        <w:t>:Normative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Foundations.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Politics</w:t>
      </w:r>
      <w:r>
        <w:rPr>
          <w:spacing w:val="-47"/>
          <w:sz w:val="20"/>
        </w:rPr>
        <w:t xml:space="preserve"> </w:t>
      </w:r>
      <w:r>
        <w:rPr>
          <w:sz w:val="20"/>
        </w:rPr>
        <w:t>4:</w:t>
      </w:r>
      <w:r>
        <w:rPr>
          <w:spacing w:val="-2"/>
          <w:sz w:val="20"/>
        </w:rPr>
        <w:t xml:space="preserve"> </w:t>
      </w:r>
      <w:r>
        <w:rPr>
          <w:sz w:val="20"/>
        </w:rPr>
        <w:t>495-519.</w:t>
      </w:r>
    </w:p>
    <w:p w:rsidR="00800531" w:rsidRDefault="00800531">
      <w:pPr>
        <w:spacing w:line="232" w:lineRule="auto"/>
        <w:rPr>
          <w:sz w:val="20"/>
        </w:rPr>
        <w:sectPr w:rsidR="00800531">
          <w:pgSz w:w="11910" w:h="16840"/>
          <w:pgMar w:top="1960" w:right="1580" w:bottom="1100" w:left="1680" w:header="1712" w:footer="910" w:gutter="0"/>
          <w:cols w:space="720"/>
        </w:sectPr>
      </w:pPr>
    </w:p>
    <w:p w:rsidR="00800531" w:rsidRDefault="00800531">
      <w:pPr>
        <w:pStyle w:val="BodyText"/>
        <w:spacing w:before="10"/>
        <w:rPr>
          <w:sz w:val="17"/>
        </w:rPr>
      </w:pPr>
    </w:p>
    <w:p w:rsidR="00800531" w:rsidRDefault="00B43753">
      <w:pPr>
        <w:pStyle w:val="BodyText"/>
        <w:spacing w:before="91"/>
        <w:ind w:left="588" w:right="112"/>
        <w:jc w:val="both"/>
      </w:pPr>
      <w:proofErr w:type="gramStart"/>
      <w:r>
        <w:t>data</w:t>
      </w:r>
      <w:proofErr w:type="gram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buku,</w:t>
      </w:r>
      <w:r>
        <w:rPr>
          <w:spacing w:val="1"/>
        </w:rPr>
        <w:t xml:space="preserve"> </w:t>
      </w:r>
      <w:r>
        <w:t>literature,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referensi-</w:t>
      </w:r>
      <w:r>
        <w:rPr>
          <w:spacing w:val="1"/>
        </w:rPr>
        <w:t xml:space="preserve"> </w:t>
      </w:r>
      <w:r>
        <w:t>referensi lain yang kiranya dapat mendukung penulisan dan yang berkaitan dengan</w:t>
      </w:r>
      <w:r>
        <w:rPr>
          <w:spacing w:val="1"/>
        </w:rPr>
        <w:t xml:space="preserve"> </w:t>
      </w:r>
      <w:r>
        <w:t>permasalahan yang akan dibahas dalam penelitian ini.Teknik yang digunakan penulis</w:t>
      </w:r>
      <w:r>
        <w:rPr>
          <w:spacing w:val="1"/>
        </w:rPr>
        <w:t xml:space="preserve"> </w:t>
      </w:r>
      <w:r>
        <w:t>adalah teknik analisis kualitatif dengan metode konten analisis, yaitu analisis isi yang</w:t>
      </w:r>
      <w:r>
        <w:rPr>
          <w:spacing w:val="1"/>
        </w:rPr>
        <w:t xml:space="preserve"> </w:t>
      </w:r>
      <w:r>
        <w:t>bersumber</w:t>
      </w:r>
      <w:r>
        <w:rPr>
          <w:spacing w:val="-4"/>
        </w:rPr>
        <w:t xml:space="preserve"> </w:t>
      </w:r>
      <w:r>
        <w:t>dari berita,</w:t>
      </w:r>
      <w:r>
        <w:rPr>
          <w:spacing w:val="-4"/>
        </w:rPr>
        <w:t xml:space="preserve"> </w:t>
      </w:r>
      <w:r>
        <w:t>media cetak, internet,</w:t>
      </w:r>
      <w:r>
        <w:rPr>
          <w:spacing w:val="-1"/>
        </w:rPr>
        <w:t xml:space="preserve"> </w:t>
      </w:r>
      <w:r>
        <w:t>dan lainnya.</w:t>
      </w:r>
    </w:p>
    <w:p w:rsidR="00800531" w:rsidRDefault="00800531">
      <w:pPr>
        <w:pStyle w:val="BodyText"/>
        <w:spacing w:before="4"/>
      </w:pPr>
    </w:p>
    <w:p w:rsidR="00800531" w:rsidRDefault="00B43753">
      <w:pPr>
        <w:pStyle w:val="Heading2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</w:p>
    <w:p w:rsidR="00800531" w:rsidRDefault="00B43753">
      <w:pPr>
        <w:pStyle w:val="Heading3"/>
        <w:spacing w:line="263" w:lineRule="exact"/>
      </w:pPr>
      <w:r>
        <w:t>Bantuan</w:t>
      </w:r>
      <w:r>
        <w:rPr>
          <w:spacing w:val="-3"/>
        </w:rPr>
        <w:t xml:space="preserve"> </w:t>
      </w:r>
      <w:r>
        <w:t>Irlandia untuk</w:t>
      </w:r>
      <w:r>
        <w:rPr>
          <w:spacing w:val="1"/>
        </w:rPr>
        <w:t xml:space="preserve"> </w:t>
      </w:r>
      <w:r>
        <w:t>Palestina di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Ekonomi</w:t>
      </w:r>
    </w:p>
    <w:p w:rsidR="00800531" w:rsidRDefault="00B43753">
      <w:pPr>
        <w:pStyle w:val="BodyText"/>
        <w:tabs>
          <w:tab w:val="left" w:pos="2627"/>
          <w:tab w:val="left" w:pos="4064"/>
          <w:tab w:val="left" w:pos="5793"/>
          <w:tab w:val="left" w:pos="6721"/>
          <w:tab w:val="left" w:pos="7889"/>
        </w:tabs>
        <w:ind w:left="588" w:right="115"/>
        <w:jc w:val="both"/>
      </w:pPr>
      <w:proofErr w:type="gramStart"/>
      <w:r>
        <w:t>Irlandia khususnya, melihat bahwa Israel merupakan salah satu negara yang tepat</w:t>
      </w:r>
      <w:r>
        <w:rPr>
          <w:spacing w:val="1"/>
        </w:rPr>
        <w:t xml:space="preserve"> </w:t>
      </w:r>
      <w:r>
        <w:t>untuk menanamkan investasinya.</w:t>
      </w:r>
      <w:proofErr w:type="gramEnd"/>
      <w:r>
        <w:t xml:space="preserve"> </w:t>
      </w:r>
      <w:proofErr w:type="gramStart"/>
      <w:r>
        <w:t>Meskipun investasi berkembang di Israel, 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tampaknya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industri-industri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menarik, semenarik seperti industri-industri yang berkembang di negara-negara Eropa</w:t>
      </w:r>
      <w:r>
        <w:rPr>
          <w:spacing w:val="-55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Serikat.</w:t>
      </w:r>
      <w:proofErr w:type="gramEnd"/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menyurutkan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untuk</w:t>
      </w:r>
      <w:r>
        <w:rPr>
          <w:spacing w:val="-55"/>
        </w:rPr>
        <w:t xml:space="preserve"> </w:t>
      </w:r>
      <w:r>
        <w:t xml:space="preserve">berinvestasi di </w:t>
      </w:r>
      <w:proofErr w:type="gramStart"/>
      <w:r>
        <w:t>sana</w:t>
      </w:r>
      <w:proofErr w:type="gramEnd"/>
      <w:r>
        <w:t xml:space="preserve">. </w:t>
      </w:r>
      <w:proofErr w:type="gramStart"/>
      <w:r>
        <w:t>Salah satu investasi yang dilakukan Irlandia di Israel adalah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semen.</w:t>
      </w:r>
      <w:proofErr w:type="gramEnd"/>
      <w:r>
        <w:rPr>
          <w:spacing w:val="1"/>
        </w:rPr>
        <w:t xml:space="preserve"> </w:t>
      </w:r>
      <w:r>
        <w:rPr>
          <w:i/>
        </w:rPr>
        <w:t>Cement</w:t>
      </w:r>
      <w:r>
        <w:rPr>
          <w:i/>
          <w:spacing w:val="1"/>
        </w:rPr>
        <w:t xml:space="preserve"> </w:t>
      </w:r>
      <w:r>
        <w:rPr>
          <w:i/>
        </w:rPr>
        <w:t>Roadstone</w:t>
      </w:r>
      <w:r>
        <w:rPr>
          <w:i/>
          <w:spacing w:val="1"/>
        </w:rPr>
        <w:t xml:space="preserve"> </w:t>
      </w:r>
      <w:r>
        <w:rPr>
          <w:i/>
        </w:rPr>
        <w:t>Holdings</w:t>
      </w:r>
      <w:r>
        <w:rPr>
          <w:i/>
          <w:spacing w:val="1"/>
        </w:rPr>
        <w:t xml:space="preserve"> </w:t>
      </w:r>
      <w:r>
        <w:t>(CRH)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yang menjadi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Israel. </w:t>
      </w:r>
      <w:proofErr w:type="gramStart"/>
      <w:r>
        <w:t>Perusahaan ini melakukan memiliki saham kepemilikan sebanyak 25% di grup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Mashav.</w:t>
      </w:r>
      <w:proofErr w:type="gramEnd"/>
      <w:r>
        <w:rPr>
          <w:spacing w:val="1"/>
        </w:rPr>
        <w:t xml:space="preserve"> </w:t>
      </w:r>
      <w:proofErr w:type="gramStart"/>
      <w:r>
        <w:t>Sedangkan</w:t>
      </w:r>
      <w:r>
        <w:rPr>
          <w:spacing w:val="1"/>
        </w:rPr>
        <w:t xml:space="preserve"> </w:t>
      </w:r>
      <w:r>
        <w:t>Mashav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rPr>
          <w:i/>
        </w:rPr>
        <w:t>Holding</w:t>
      </w:r>
      <w:r>
        <w:rPr>
          <w:i/>
          <w:spacing w:val="1"/>
        </w:rPr>
        <w:t xml:space="preserve">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rPr>
          <w:i/>
        </w:rPr>
        <w:t>Ireland</w:t>
      </w:r>
      <w:r>
        <w:rPr>
          <w:i/>
          <w:spacing w:val="1"/>
        </w:rPr>
        <w:t xml:space="preserve"> </w:t>
      </w:r>
      <w:r>
        <w:rPr>
          <w:i/>
        </w:rPr>
        <w:t>Palestine</w:t>
      </w:r>
      <w:r>
        <w:rPr>
          <w:i/>
          <w:spacing w:val="1"/>
        </w:rPr>
        <w:t xml:space="preserve"> </w:t>
      </w:r>
      <w:r>
        <w:rPr>
          <w:i/>
        </w:rPr>
        <w:t>Solidarity</w:t>
      </w:r>
      <w:r>
        <w:rPr>
          <w:i/>
          <w:spacing w:val="1"/>
        </w:rPr>
        <w:t xml:space="preserve"> </w:t>
      </w:r>
      <w:r>
        <w:rPr>
          <w:i/>
        </w:rPr>
        <w:t>Campaign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Nesher</w:t>
      </w:r>
      <w:r>
        <w:rPr>
          <w:i/>
          <w:spacing w:val="1"/>
        </w:rPr>
        <w:t xml:space="preserve"> </w:t>
      </w:r>
      <w:r>
        <w:rPr>
          <w:i/>
        </w:rPr>
        <w:t>Cement</w:t>
      </w:r>
      <w:r>
        <w:t>).</w:t>
      </w:r>
      <w:proofErr w:type="gramEnd"/>
      <w:r>
        <w:rPr>
          <w:spacing w:val="57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rPr>
          <w:i/>
        </w:rPr>
        <w:t>Nesher</w:t>
      </w:r>
      <w:r>
        <w:rPr>
          <w:i/>
          <w:spacing w:val="1"/>
        </w:rPr>
        <w:t xml:space="preserve"> </w:t>
      </w:r>
      <w:r>
        <w:rPr>
          <w:i/>
        </w:rPr>
        <w:t>Cement</w:t>
      </w:r>
      <w:r>
        <w:rPr>
          <w:i/>
          <w:spacing w:val="1"/>
        </w:rPr>
        <w:t xml:space="preserve">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pembangunan</w:t>
      </w:r>
      <w:r>
        <w:tab/>
        <w:t>tembok</w:t>
      </w:r>
      <w:r>
        <w:tab/>
        <w:t>perbatasan</w:t>
      </w:r>
      <w:r>
        <w:tab/>
        <w:t>di</w:t>
      </w:r>
      <w:r>
        <w:tab/>
        <w:t>Tepi</w:t>
      </w:r>
      <w:r>
        <w:tab/>
        <w:t>Barat</w:t>
      </w:r>
      <w:proofErr w:type="gramStart"/>
      <w:r>
        <w:t>.(</w:t>
      </w:r>
      <w:proofErr w:type="gramEnd"/>
      <w:r>
        <w:rPr>
          <w:spacing w:val="-56"/>
        </w:rPr>
        <w:t xml:space="preserve"> </w:t>
      </w:r>
      <w:hyperlink r:id="rId32">
        <w:r>
          <w:t>http://www.pcbs.gov.ps/Downloads/book2188)</w:t>
        </w:r>
      </w:hyperlink>
    </w:p>
    <w:p w:rsidR="00800531" w:rsidRDefault="00800531">
      <w:pPr>
        <w:pStyle w:val="BodyText"/>
        <w:spacing w:before="11"/>
        <w:rPr>
          <w:sz w:val="22"/>
        </w:rPr>
      </w:pPr>
    </w:p>
    <w:p w:rsidR="00800531" w:rsidRDefault="00B43753">
      <w:pPr>
        <w:pStyle w:val="BodyText"/>
        <w:tabs>
          <w:tab w:val="left" w:pos="1935"/>
          <w:tab w:val="left" w:pos="3149"/>
          <w:tab w:val="left" w:pos="4599"/>
          <w:tab w:val="left" w:pos="6348"/>
          <w:tab w:val="left" w:pos="7288"/>
        </w:tabs>
        <w:ind w:left="588" w:right="116"/>
        <w:jc w:val="both"/>
      </w:pPr>
      <w:r>
        <w:t>Menurut data 2011, nilai ekspor Irlandia ke Israel sebesar 995 miliar US Dollar,</w:t>
      </w:r>
      <w:r>
        <w:rPr>
          <w:spacing w:val="1"/>
        </w:rPr>
        <w:t xml:space="preserve"> </w:t>
      </w:r>
      <w:r>
        <w:t xml:space="preserve">sedangkan nilai impor dari Israel senilai 74 miliar US Dollar. </w:t>
      </w:r>
      <w:proofErr w:type="gramStart"/>
      <w:r>
        <w:t>Barang yang terbanyak</w:t>
      </w:r>
      <w:r>
        <w:rPr>
          <w:spacing w:val="1"/>
        </w:rPr>
        <w:t xml:space="preserve"> </w:t>
      </w:r>
      <w:r>
        <w:t>diekspor Irlandia ke Israel adalah mesin dan peralatan elektronik, bahan persiapan</w:t>
      </w:r>
      <w:r>
        <w:rPr>
          <w:spacing w:val="1"/>
        </w:rPr>
        <w:t xml:space="preserve"> </w:t>
      </w:r>
      <w:r>
        <w:t>pangan, obat-obatan, dan mesin optik.</w:t>
      </w:r>
      <w:proofErr w:type="gramEnd"/>
      <w:r>
        <w:t xml:space="preserve"> </w:t>
      </w:r>
      <w:proofErr w:type="gramStart"/>
      <w:r>
        <w:t>Sebaliknya, Irlandia mengimpor bahan kimia,</w:t>
      </w:r>
      <w:r>
        <w:rPr>
          <w:spacing w:val="1"/>
        </w:rPr>
        <w:t xml:space="preserve"> </w:t>
      </w:r>
      <w:r>
        <w:t>perlatan</w:t>
      </w:r>
      <w:r>
        <w:tab/>
        <w:t>medis,</w:t>
      </w:r>
      <w:r>
        <w:tab/>
        <w:t>peralatan</w:t>
      </w:r>
      <w:r>
        <w:tab/>
        <w:t>pengukuran,</w:t>
      </w:r>
      <w:r>
        <w:tab/>
        <w:t>dan</w:t>
      </w:r>
      <w:r>
        <w:tab/>
        <w:t>mesin-mesin.</w:t>
      </w:r>
      <w:proofErr w:type="gramEnd"/>
      <w:r>
        <w:rPr>
          <w:spacing w:val="-56"/>
        </w:rPr>
        <w:t xml:space="preserve"> </w:t>
      </w:r>
      <w:hyperlink r:id="rId33">
        <w:r>
          <w:t>(</w:t>
        </w:r>
        <w:proofErr w:type="gramStart"/>
        <w:r>
          <w:t>ht</w:t>
        </w:r>
        <w:proofErr w:type="gramEnd"/>
      </w:hyperlink>
      <w:r>
        <w:t>t</w:t>
      </w:r>
      <w:hyperlink r:id="rId34">
        <w:r>
          <w:t>p://www.export.gov.il/files/</w:t>
        </w:r>
        <w:r>
          <w:rPr>
            <w:spacing w:val="-1"/>
          </w:rPr>
          <w:t xml:space="preserve"> </w:t>
        </w:r>
      </w:hyperlink>
      <w:r>
        <w:t>economy/factsheet11/ireland.pdf</w:t>
      </w:r>
      <w:r>
        <w:rPr>
          <w:spacing w:val="-4"/>
        </w:rPr>
        <w:t xml:space="preserve"> </w:t>
      </w:r>
      <w:r>
        <w:t>)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BodyText"/>
        <w:spacing w:before="1"/>
        <w:ind w:left="588" w:right="116"/>
        <w:jc w:val="both"/>
      </w:pPr>
      <w:proofErr w:type="gramStart"/>
      <w:r>
        <w:t xml:space="preserve">Menurut data dari </w:t>
      </w:r>
      <w:r>
        <w:rPr>
          <w:i/>
        </w:rPr>
        <w:t xml:space="preserve">United Nations Conference Trade and Development </w:t>
      </w:r>
      <w:r>
        <w:t>(UNCTAD),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pesat.</w:t>
      </w:r>
      <w:proofErr w:type="gramEnd"/>
      <w:r>
        <w:rPr>
          <w:spacing w:val="57"/>
        </w:rPr>
        <w:t xml:space="preserve"> </w:t>
      </w:r>
      <w:proofErr w:type="gramStart"/>
      <w:r>
        <w:t>Pada</w:t>
      </w:r>
      <w:r>
        <w:rPr>
          <w:spacing w:val="-55"/>
        </w:rPr>
        <w:t xml:space="preserve"> </w:t>
      </w:r>
      <w:r>
        <w:t>tahun</w:t>
      </w:r>
      <w:r>
        <w:rPr>
          <w:spacing w:val="39"/>
        </w:rPr>
        <w:t xml:space="preserve"> </w:t>
      </w:r>
      <w:r>
        <w:t>2000,</w:t>
      </w:r>
      <w:r>
        <w:rPr>
          <w:spacing w:val="40"/>
        </w:rPr>
        <w:t xml:space="preserve"> </w:t>
      </w:r>
      <w:r>
        <w:t>nilai</w:t>
      </w:r>
      <w:r>
        <w:rPr>
          <w:spacing w:val="39"/>
        </w:rPr>
        <w:t xml:space="preserve"> </w:t>
      </w:r>
      <w:r>
        <w:t>eskpor</w:t>
      </w:r>
      <w:r>
        <w:rPr>
          <w:spacing w:val="38"/>
        </w:rPr>
        <w:t xml:space="preserve"> </w:t>
      </w:r>
      <w:r>
        <w:t>Irlandia</w:t>
      </w:r>
      <w:r>
        <w:rPr>
          <w:spacing w:val="40"/>
        </w:rPr>
        <w:t xml:space="preserve"> </w:t>
      </w:r>
      <w:r>
        <w:t>ke</w:t>
      </w:r>
      <w:r>
        <w:rPr>
          <w:spacing w:val="41"/>
        </w:rPr>
        <w:t xml:space="preserve"> </w:t>
      </w:r>
      <w:r>
        <w:t>Palestina</w:t>
      </w:r>
      <w:r>
        <w:rPr>
          <w:spacing w:val="38"/>
        </w:rPr>
        <w:t xml:space="preserve"> </w:t>
      </w:r>
      <w:r>
        <w:t>tercatat</w:t>
      </w:r>
      <w:r>
        <w:rPr>
          <w:spacing w:val="39"/>
        </w:rPr>
        <w:t xml:space="preserve"> </w:t>
      </w:r>
      <w:r>
        <w:t>sebesar</w:t>
      </w:r>
      <w:r>
        <w:rPr>
          <w:spacing w:val="40"/>
        </w:rPr>
        <w:t xml:space="preserve"> </w:t>
      </w:r>
      <w:r>
        <w:t>US$229</w:t>
      </w:r>
      <w:r>
        <w:rPr>
          <w:spacing w:val="39"/>
        </w:rPr>
        <w:t xml:space="preserve"> </w:t>
      </w:r>
      <w:r>
        <w:t>ribu.</w:t>
      </w:r>
      <w:proofErr w:type="gramEnd"/>
      <w:r>
        <w:rPr>
          <w:spacing w:val="40"/>
        </w:rPr>
        <w:t xml:space="preserve"> </w:t>
      </w:r>
      <w:proofErr w:type="gramStart"/>
      <w:r>
        <w:t>Lima</w:t>
      </w:r>
      <w:r>
        <w:rPr>
          <w:spacing w:val="-55"/>
        </w:rPr>
        <w:t xml:space="preserve"> </w:t>
      </w:r>
      <w:r>
        <w:t>belas tahun kemudian, nilai ekspor tersebut mengalami peningkatan hingga mencapai</w:t>
      </w:r>
      <w:r>
        <w:rPr>
          <w:spacing w:val="1"/>
        </w:rPr>
        <w:t xml:space="preserve"> </w:t>
      </w:r>
      <w:r>
        <w:t>US$7.688 ribu.</w:t>
      </w:r>
      <w:proofErr w:type="gramEnd"/>
      <w:r>
        <w:t xml:space="preserve"> </w:t>
      </w:r>
      <w:proofErr w:type="gramStart"/>
      <w:r>
        <w:t>Sedangkan untuk nilai impor Irlandia dari Palestina, tahun 2001 nilai</w:t>
      </w:r>
      <w:r>
        <w:rPr>
          <w:spacing w:val="1"/>
        </w:rPr>
        <w:t xml:space="preserve"> </w:t>
      </w:r>
      <w:r>
        <w:t>impor Irlandia tercatat sebesar US$47 ribu.</w:t>
      </w:r>
      <w:proofErr w:type="gramEnd"/>
      <w:r>
        <w:t xml:space="preserve"> </w:t>
      </w:r>
      <w:proofErr w:type="gramStart"/>
      <w:r>
        <w:t>Sedangkan di tahun 2014, nilai impor</w:t>
      </w:r>
      <w:r>
        <w:rPr>
          <w:spacing w:val="1"/>
        </w:rPr>
        <w:t xml:space="preserve"> </w:t>
      </w:r>
      <w:r>
        <w:t>Irlandia dari Palestina hanya mencatat nilai sebesar US$5 ribu.</w:t>
      </w:r>
      <w:proofErr w:type="gramEnd"/>
      <w:r>
        <w:t xml:space="preserve"> </w:t>
      </w:r>
      <w:proofErr w:type="gramStart"/>
      <w:r>
        <w:t>Sebuah kombinasi</w:t>
      </w:r>
      <w:r>
        <w:rPr>
          <w:spacing w:val="1"/>
        </w:rPr>
        <w:t xml:space="preserve"> </w:t>
      </w:r>
      <w:r>
        <w:t>perdagangan yang tidak sempurna di mana nilai eskpor Irlandia.</w:t>
      </w:r>
      <w:proofErr w:type="gramEnd"/>
      <w:r>
        <w:t xml:space="preserve"> </w:t>
      </w:r>
      <w:proofErr w:type="gramStart"/>
      <w:r>
        <w:t>ke</w:t>
      </w:r>
      <w:proofErr w:type="gramEnd"/>
      <w:r>
        <w:t xml:space="preserve"> Palestina 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Irlandia.</w:t>
      </w:r>
      <w:r>
        <w:rPr>
          <w:spacing w:val="1"/>
        </w:rPr>
        <w:t xml:space="preserve"> </w:t>
      </w:r>
      <w:proofErr w:type="gramStart"/>
      <w:r>
        <w:t>Ketidakseimbangan ini tidak serta merta menjadikan hubungan ekonomi, khususnya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landasan</w:t>
      </w:r>
      <w:r>
        <w:rPr>
          <w:spacing w:val="57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bilateral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seimbang.</w:t>
      </w:r>
      <w:proofErr w:type="gramEnd"/>
    </w:p>
    <w:p w:rsidR="00800531" w:rsidRDefault="00800531">
      <w:pPr>
        <w:pStyle w:val="BodyText"/>
        <w:rPr>
          <w:sz w:val="26"/>
        </w:rPr>
      </w:pPr>
    </w:p>
    <w:p w:rsidR="00800531" w:rsidRDefault="00800531">
      <w:pPr>
        <w:pStyle w:val="BodyText"/>
        <w:rPr>
          <w:sz w:val="26"/>
        </w:rPr>
      </w:pPr>
    </w:p>
    <w:p w:rsidR="00800531" w:rsidRDefault="00B43753">
      <w:pPr>
        <w:pStyle w:val="Heading3"/>
        <w:spacing w:before="201"/>
      </w:pPr>
      <w:r>
        <w:t>Peningkatan</w:t>
      </w:r>
      <w:r>
        <w:rPr>
          <w:spacing w:val="-5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Bilateral</w:t>
      </w:r>
      <w:r>
        <w:rPr>
          <w:spacing w:val="-1"/>
        </w:rPr>
        <w:t xml:space="preserve"> </w:t>
      </w:r>
      <w:r>
        <w:t>Irlandia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Palestina</w:t>
      </w:r>
    </w:p>
    <w:p w:rsidR="00800531" w:rsidRDefault="00B43753">
      <w:pPr>
        <w:pStyle w:val="BodyText"/>
        <w:ind w:left="588" w:right="115"/>
        <w:jc w:val="both"/>
      </w:pPr>
      <w:r>
        <w:t>Sejak</w:t>
      </w:r>
      <w:r>
        <w:rPr>
          <w:spacing w:val="1"/>
        </w:rPr>
        <w:t xml:space="preserve"> </w:t>
      </w:r>
      <w:r>
        <w:t>berdirinya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netral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politik</w:t>
      </w:r>
      <w:r>
        <w:rPr>
          <w:spacing w:val="57"/>
        </w:rPr>
        <w:t xml:space="preserve"> </w:t>
      </w:r>
      <w:r>
        <w:t>internasional,</w:t>
      </w:r>
      <w:r>
        <w:rPr>
          <w:spacing w:val="1"/>
        </w:rPr>
        <w:t xml:space="preserve"> </w:t>
      </w:r>
      <w:r>
        <w:t>namun</w:t>
      </w:r>
      <w:r>
        <w:rPr>
          <w:spacing w:val="34"/>
        </w:rPr>
        <w:t xml:space="preserve"> </w:t>
      </w:r>
      <w:r>
        <w:t>dalam</w:t>
      </w:r>
      <w:r>
        <w:rPr>
          <w:spacing w:val="35"/>
        </w:rPr>
        <w:t xml:space="preserve"> </w:t>
      </w:r>
      <w:r>
        <w:t>hal</w:t>
      </w:r>
      <w:r>
        <w:rPr>
          <w:spacing w:val="35"/>
        </w:rPr>
        <w:t xml:space="preserve"> </w:t>
      </w:r>
      <w:r>
        <w:t>Israel,</w:t>
      </w:r>
      <w:r>
        <w:rPr>
          <w:spacing w:val="34"/>
        </w:rPr>
        <w:t xml:space="preserve"> </w:t>
      </w:r>
      <w:r>
        <w:t>pemerintah</w:t>
      </w:r>
      <w:r>
        <w:rPr>
          <w:spacing w:val="40"/>
        </w:rPr>
        <w:t xml:space="preserve"> </w:t>
      </w:r>
      <w:r>
        <w:t>Irlandia</w:t>
      </w:r>
      <w:r>
        <w:rPr>
          <w:spacing w:val="32"/>
        </w:rPr>
        <w:t xml:space="preserve"> </w:t>
      </w:r>
      <w:r>
        <w:t>mengambil</w:t>
      </w:r>
      <w:r>
        <w:rPr>
          <w:spacing w:val="35"/>
        </w:rPr>
        <w:t xml:space="preserve"> </w:t>
      </w:r>
      <w:r>
        <w:t>sikap</w:t>
      </w:r>
      <w:r>
        <w:rPr>
          <w:spacing w:val="32"/>
        </w:rPr>
        <w:t xml:space="preserve"> </w:t>
      </w:r>
      <w:r>
        <w:t>cenderung</w:t>
      </w:r>
    </w:p>
    <w:p w:rsidR="00800531" w:rsidRDefault="00800531">
      <w:pPr>
        <w:jc w:val="both"/>
        <w:sectPr w:rsidR="00800531" w:rsidSect="00E75435">
          <w:headerReference w:type="even" r:id="rId35"/>
          <w:headerReference w:type="default" r:id="rId36"/>
          <w:footerReference w:type="even" r:id="rId37"/>
          <w:footerReference w:type="default" r:id="rId38"/>
          <w:pgSz w:w="11910" w:h="16840"/>
          <w:pgMar w:top="1960" w:right="1580" w:bottom="1080" w:left="1680" w:header="1712" w:footer="894" w:gutter="0"/>
          <w:pgNumType w:start="670"/>
          <w:cols w:space="720"/>
        </w:sectPr>
      </w:pPr>
    </w:p>
    <w:p w:rsidR="00800531" w:rsidRDefault="00800531">
      <w:pPr>
        <w:pStyle w:val="BodyText"/>
        <w:spacing w:before="10"/>
        <w:rPr>
          <w:sz w:val="17"/>
        </w:rPr>
      </w:pPr>
    </w:p>
    <w:p w:rsidR="00800531" w:rsidRDefault="00B43753">
      <w:pPr>
        <w:pStyle w:val="BodyText"/>
        <w:spacing w:before="91"/>
        <w:ind w:left="588" w:right="117"/>
        <w:jc w:val="both"/>
      </w:pPr>
      <w:proofErr w:type="gramStart"/>
      <w:r>
        <w:t>berseberangan</w:t>
      </w:r>
      <w:proofErr w:type="gramEnd"/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Israel.</w:t>
      </w:r>
      <w:r>
        <w:rPr>
          <w:spacing w:val="1"/>
        </w:rPr>
        <w:t xml:space="preserve"> </w:t>
      </w:r>
      <w:proofErr w:type="gramStart"/>
      <w:r>
        <w:t>Sasaran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adalah</w:t>
      </w:r>
      <w:r>
        <w:rPr>
          <w:spacing w:val="-55"/>
        </w:rPr>
        <w:t xml:space="preserve"> </w:t>
      </w:r>
      <w:r>
        <w:t>menghindari segala upaya yang menyiratkan pengakuan resmi terhadap keberadaan</w:t>
      </w:r>
      <w:r>
        <w:rPr>
          <w:spacing w:val="1"/>
        </w:rPr>
        <w:t xml:space="preserve"> </w:t>
      </w:r>
      <w:r>
        <w:t>Israel dan kekuasaannya atas wilayah Yerusallem.</w:t>
      </w:r>
      <w:proofErr w:type="gramEnd"/>
      <w:r>
        <w:t xml:space="preserve"> </w:t>
      </w:r>
      <w:proofErr w:type="gramStart"/>
      <w:r>
        <w:t>Sikap tersebut juga terlihat jelas</w:t>
      </w:r>
      <w:r>
        <w:rPr>
          <w:spacing w:val="1"/>
        </w:rPr>
        <w:t xml:space="preserve"> </w:t>
      </w:r>
      <w:r>
        <w:t>dari kegiatan parlemen Irlandia (Dail) yang secara rutin membahas masalah mengenai</w:t>
      </w:r>
      <w:r>
        <w:rPr>
          <w:spacing w:val="-55"/>
        </w:rPr>
        <w:t xml:space="preserve"> </w:t>
      </w:r>
      <w:r>
        <w:t>Irlandia.</w:t>
      </w:r>
      <w:proofErr w:type="gramEnd"/>
      <w:r>
        <w:t xml:space="preserve"> </w:t>
      </w:r>
      <w:proofErr w:type="gramStart"/>
      <w:r>
        <w:t>Suatu hal yang menarik karena jika dilihat, tampaknya tidak ada keuntungan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palestina</w:t>
      </w:r>
      <w:r>
        <w:rPr>
          <w:spacing w:val="-3"/>
        </w:rPr>
        <w:t xml:space="preserve"> </w:t>
      </w:r>
      <w:r>
        <w:t>tersebut.</w:t>
      </w:r>
      <w:proofErr w:type="gramEnd"/>
    </w:p>
    <w:p w:rsidR="00800531" w:rsidRDefault="00B43753">
      <w:pPr>
        <w:pStyle w:val="BodyText"/>
        <w:ind w:left="588" w:right="117"/>
        <w:jc w:val="both"/>
      </w:pPr>
      <w:proofErr w:type="gramStart"/>
      <w:r>
        <w:t>Sikap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bilateralnya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Israel.</w:t>
      </w:r>
      <w:proofErr w:type="gramEnd"/>
      <w:r>
        <w:rPr>
          <w:spacing w:val="1"/>
        </w:rPr>
        <w:t xml:space="preserve"> </w:t>
      </w:r>
      <w:proofErr w:type="gramStart"/>
      <w:r>
        <w:t>Tahun</w:t>
      </w:r>
      <w:r>
        <w:rPr>
          <w:spacing w:val="1"/>
        </w:rPr>
        <w:t xml:space="preserve"> </w:t>
      </w:r>
      <w:r>
        <w:t>1952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Presiden</w:t>
      </w:r>
      <w:r>
        <w:rPr>
          <w:spacing w:val="57"/>
        </w:rPr>
        <w:t xml:space="preserve"> </w:t>
      </w:r>
      <w:r>
        <w:t>Irlandia</w:t>
      </w:r>
      <w:r>
        <w:rPr>
          <w:spacing w:val="58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nasihat untuk tidak mengirimkan nota belasungkawa atas meninggalnya pimpinan</w:t>
      </w:r>
      <w:r>
        <w:rPr>
          <w:spacing w:val="1"/>
        </w:rPr>
        <w:t xml:space="preserve"> </w:t>
      </w:r>
      <w:r>
        <w:t>Israel saat itu, Weizmann.</w:t>
      </w:r>
      <w:proofErr w:type="gramEnd"/>
      <w:r>
        <w:t xml:space="preserve"> Sikap lainnya adalah Irlandia memberlakukan kebijakan</w:t>
      </w:r>
      <w:r>
        <w:rPr>
          <w:spacing w:val="1"/>
        </w:rPr>
        <w:t xml:space="preserve"> </w:t>
      </w:r>
      <w:r>
        <w:t>untuk tidak memberikan ucapan selamat pada hari ulang tahun Israel.Sikap Irlandia</w:t>
      </w:r>
      <w:r>
        <w:rPr>
          <w:spacing w:val="1"/>
        </w:rPr>
        <w:t xml:space="preserve"> </w:t>
      </w:r>
      <w:r>
        <w:t>tersebut membuat frustasi para politikus senior Israel yang tidak memahami posisi</w:t>
      </w:r>
      <w:r>
        <w:rPr>
          <w:spacing w:val="1"/>
        </w:rPr>
        <w:t xml:space="preserve"> </w:t>
      </w:r>
      <w:r>
        <w:t>Irlandia.Irlandia dengan sikap tegas pada tahun 1958 menolak memberi pengakuan</w:t>
      </w:r>
      <w:r>
        <w:rPr>
          <w:spacing w:val="1"/>
        </w:rPr>
        <w:t xml:space="preserve"> </w:t>
      </w:r>
      <w:r>
        <w:t>resmi kepada Israel.(</w:t>
      </w:r>
      <w:hyperlink r:id="rId39">
        <w:r>
          <w:t>https://www.jpost.com/International/Irelands-obsessional-hatred-</w:t>
        </w:r>
      </w:hyperlink>
      <w:r>
        <w:rPr>
          <w:spacing w:val="-55"/>
        </w:rPr>
        <w:t xml:space="preserve"> </w:t>
      </w:r>
      <w:hyperlink r:id="rId40">
        <w:r>
          <w:t>of-Israel-579378</w:t>
        </w:r>
      </w:hyperlink>
      <w:r>
        <w:t>)</w:t>
      </w:r>
    </w:p>
    <w:p w:rsidR="00800531" w:rsidRDefault="00800531">
      <w:pPr>
        <w:pStyle w:val="BodyText"/>
        <w:spacing w:before="11"/>
        <w:rPr>
          <w:sz w:val="22"/>
        </w:rPr>
      </w:pPr>
    </w:p>
    <w:p w:rsidR="00800531" w:rsidRDefault="00B43753">
      <w:pPr>
        <w:pStyle w:val="BodyText"/>
        <w:ind w:left="588" w:right="115"/>
        <w:jc w:val="both"/>
      </w:pPr>
      <w:r>
        <w:t>Seiring berjalannya waktu opini masyarakat Irlandia terutama kelompok nasionalis</w:t>
      </w:r>
      <w:r>
        <w:rPr>
          <w:spacing w:val="1"/>
        </w:rPr>
        <w:t xml:space="preserve"> </w:t>
      </w:r>
      <w:r>
        <w:t>menaruh</w:t>
      </w:r>
      <w:r>
        <w:rPr>
          <w:spacing w:val="1"/>
        </w:rPr>
        <w:t xml:space="preserve"> </w:t>
      </w:r>
      <w:r>
        <w:t>simpati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Yahudi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mendirikan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kelompok Zionis menerima kebijakan pembagian tanah Palestina, kaum nasionalis</w:t>
      </w:r>
      <w:r>
        <w:rPr>
          <w:spacing w:val="1"/>
        </w:rPr>
        <w:t xml:space="preserve"> </w:t>
      </w:r>
      <w:r>
        <w:t xml:space="preserve">Irlandia memandang Israel tidak lebih dari kaum kolonial dan perampas tanah. </w:t>
      </w:r>
      <w:proofErr w:type="gramStart"/>
      <w:r>
        <w:t>Paska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1948,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berdirinya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diprakarsai</w:t>
      </w:r>
      <w:r>
        <w:rPr>
          <w:spacing w:val="-1"/>
        </w:rPr>
        <w:t xml:space="preserve"> </w:t>
      </w:r>
      <w:r>
        <w:t>Inggris</w:t>
      </w:r>
      <w:r>
        <w:rPr>
          <w:spacing w:val="-2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bentuk pembungkaman</w:t>
      </w:r>
      <w:r>
        <w:rPr>
          <w:spacing w:val="-1"/>
        </w:rPr>
        <w:t xml:space="preserve"> </w:t>
      </w:r>
      <w:r>
        <w:t>nasionalisme</w:t>
      </w:r>
      <w:r>
        <w:rPr>
          <w:spacing w:val="-1"/>
        </w:rPr>
        <w:t xml:space="preserve"> </w:t>
      </w:r>
      <w:r>
        <w:t>Arab.</w:t>
      </w:r>
      <w:proofErr w:type="gramEnd"/>
    </w:p>
    <w:p w:rsidR="00800531" w:rsidRDefault="00800531">
      <w:pPr>
        <w:pStyle w:val="BodyText"/>
        <w:spacing w:before="2"/>
      </w:pPr>
    </w:p>
    <w:p w:rsidR="00800531" w:rsidRDefault="00B43753">
      <w:pPr>
        <w:pStyle w:val="BodyText"/>
        <w:ind w:left="588" w:right="115"/>
        <w:jc w:val="both"/>
      </w:pPr>
      <w:r>
        <w:t>Pada awal tahun 2018, Irlandia mengeluarkan Rancangan Undang-Undang (RUU)</w:t>
      </w:r>
      <w:r>
        <w:rPr>
          <w:spacing w:val="1"/>
        </w:rPr>
        <w:t xml:space="preserve"> </w:t>
      </w:r>
      <w:r>
        <w:t>larangan mengimpor barang, jasa, dan sumber daya alam yang berasal dari wilayah</w:t>
      </w:r>
      <w:r>
        <w:rPr>
          <w:spacing w:val="1"/>
        </w:rPr>
        <w:t xml:space="preserve"> </w:t>
      </w:r>
      <w:r>
        <w:t>pendudukan ilegal Israel yang merupakan input awal terjadinya berbagai tuntutan,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konversi,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Palestina,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tindakan Israel yang membangun pemukiman ilegal di wilayah pendudukan, 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Tepi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bertentangan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dan hak</w:t>
      </w:r>
      <w:r>
        <w:rPr>
          <w:spacing w:val="-3"/>
        </w:rPr>
        <w:t xml:space="preserve"> </w:t>
      </w:r>
      <w:r>
        <w:t>asasi manusia.</w:t>
      </w:r>
    </w:p>
    <w:p w:rsidR="00800531" w:rsidRDefault="00800531">
      <w:pPr>
        <w:pStyle w:val="BodyText"/>
      </w:pPr>
    </w:p>
    <w:p w:rsidR="00800531" w:rsidRDefault="00B43753">
      <w:pPr>
        <w:pStyle w:val="BodyText"/>
        <w:ind w:left="588" w:right="117"/>
        <w:jc w:val="both"/>
      </w:pPr>
      <w:r>
        <w:t>Berdasarkan pandangan Harper Weissburg dalam “</w:t>
      </w:r>
      <w:r>
        <w:rPr>
          <w:i/>
        </w:rPr>
        <w:t>Why the Irish Take Sides in the</w:t>
      </w:r>
      <w:r>
        <w:rPr>
          <w:i/>
          <w:spacing w:val="1"/>
        </w:rPr>
        <w:t xml:space="preserve"> </w:t>
      </w:r>
      <w:r>
        <w:rPr>
          <w:i/>
        </w:rPr>
        <w:t>Israeli-Palestinian Conflict</w:t>
      </w:r>
      <w:r>
        <w:t>”</w:t>
      </w:r>
      <w:r>
        <w:rPr>
          <w:vertAlign w:val="superscript"/>
        </w:rPr>
        <w:t>3</w:t>
      </w:r>
      <w:r>
        <w:t>, rasa solidaritas yang muncul pada masyarakat Irlandia</w:t>
      </w:r>
      <w:r>
        <w:rPr>
          <w:spacing w:val="1"/>
        </w:rPr>
        <w:t xml:space="preserve"> </w:t>
      </w:r>
      <w:r>
        <w:t>kepada masyarakat Palestina dapat dilihat berdasarkan perspektif kesamaan sejarah</w:t>
      </w:r>
      <w:r>
        <w:rPr>
          <w:spacing w:val="1"/>
        </w:rPr>
        <w:t xml:space="preserve"> </w:t>
      </w:r>
      <w:r>
        <w:t>(</w:t>
      </w:r>
      <w:r>
        <w:rPr>
          <w:i/>
        </w:rPr>
        <w:t>shared</w:t>
      </w:r>
      <w:r>
        <w:rPr>
          <w:i/>
          <w:spacing w:val="1"/>
        </w:rPr>
        <w:t xml:space="preserve"> </w:t>
      </w:r>
      <w:r>
        <w:rPr>
          <w:i/>
        </w:rPr>
        <w:t>history</w:t>
      </w:r>
      <w:r>
        <w:t>).</w:t>
      </w:r>
      <w:r>
        <w:rPr>
          <w:spacing w:val="1"/>
        </w:rPr>
        <w:t xml:space="preserve"> </w:t>
      </w:r>
      <w:r>
        <w:t>Harper</w:t>
      </w:r>
      <w:r>
        <w:rPr>
          <w:spacing w:val="1"/>
        </w:rPr>
        <w:t xml:space="preserve"> </w:t>
      </w:r>
      <w:r>
        <w:t>menyederhanakan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pendudukan</w:t>
      </w:r>
      <w:r>
        <w:rPr>
          <w:spacing w:val="1"/>
        </w:rPr>
        <w:t xml:space="preserve"> </w:t>
      </w:r>
      <w:r>
        <w:t>(</w:t>
      </w:r>
      <w:r>
        <w:rPr>
          <w:i/>
        </w:rPr>
        <w:t>occupied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dilakukan oleh Yahudi Israel terhadap Muslim Palestina </w:t>
      </w:r>
      <w:proofErr w:type="gramStart"/>
      <w:r>
        <w:t>sama</w:t>
      </w:r>
      <w:proofErr w:type="gramEnd"/>
      <w:r>
        <w:t xml:space="preserve"> halnya pendudukan</w:t>
      </w:r>
      <w:r>
        <w:rPr>
          <w:spacing w:val="1"/>
        </w:rPr>
        <w:t xml:space="preserve"> </w:t>
      </w:r>
      <w:r>
        <w:t>(</w:t>
      </w:r>
      <w:r>
        <w:rPr>
          <w:i/>
        </w:rPr>
        <w:t>occupied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Protestant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Katolik</w:t>
      </w:r>
      <w:r>
        <w:rPr>
          <w:spacing w:val="1"/>
        </w:rPr>
        <w:t xml:space="preserve"> </w:t>
      </w:r>
      <w:r>
        <w:t>Irlandia.</w:t>
      </w:r>
      <w:r>
        <w:rPr>
          <w:spacing w:val="1"/>
        </w:rPr>
        <w:t xml:space="preserve"> </w:t>
      </w:r>
      <w:proofErr w:type="gramStart"/>
      <w:r>
        <w:t>Observasi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Harper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mengapa sebagian besar masyarakat Irlandia berpihak pada Palestina terkait konflik</w:t>
      </w:r>
      <w:r>
        <w:rPr>
          <w:spacing w:val="1"/>
        </w:rPr>
        <w:t xml:space="preserve"> </w:t>
      </w:r>
      <w:r>
        <w:t>Israel-Palestina.</w:t>
      </w:r>
      <w:proofErr w:type="gramEnd"/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Heading1"/>
        <w:ind w:right="119"/>
        <w:rPr>
          <w:i/>
        </w:rPr>
      </w:pPr>
      <w:r>
        <w:t>Berdasarkan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penolakkan</w:t>
      </w:r>
      <w:r>
        <w:rPr>
          <w:spacing w:val="1"/>
        </w:rPr>
        <w:t xml:space="preserve"> </w:t>
      </w:r>
      <w:r>
        <w:t>pendudukan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berupa</w:t>
      </w:r>
      <w:r>
        <w:rPr>
          <w:spacing w:val="-57"/>
        </w:rPr>
        <w:t xml:space="preserve"> </w:t>
      </w:r>
      <w:r>
        <w:t>disetujuinya</w:t>
      </w:r>
      <w:r>
        <w:rPr>
          <w:spacing w:val="48"/>
        </w:rPr>
        <w:t xml:space="preserve"> </w:t>
      </w:r>
      <w:r>
        <w:t>RUU</w:t>
      </w:r>
      <w:r>
        <w:rPr>
          <w:spacing w:val="52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resminya</w:t>
      </w:r>
      <w:r>
        <w:rPr>
          <w:spacing w:val="47"/>
        </w:rPr>
        <w:t xml:space="preserve"> </w:t>
      </w:r>
      <w:r>
        <w:t>dengan</w:t>
      </w:r>
      <w:r>
        <w:rPr>
          <w:spacing w:val="49"/>
        </w:rPr>
        <w:t xml:space="preserve"> </w:t>
      </w:r>
      <w:r>
        <w:t>judul</w:t>
      </w:r>
      <w:r>
        <w:rPr>
          <w:spacing w:val="51"/>
        </w:rPr>
        <w:t xml:space="preserve"> </w:t>
      </w:r>
      <w:r>
        <w:t>“</w:t>
      </w:r>
      <w:hyperlink r:id="rId41">
        <w:r>
          <w:rPr>
            <w:i/>
          </w:rPr>
          <w:t>Control</w:t>
        </w:r>
        <w:r>
          <w:rPr>
            <w:i/>
            <w:spacing w:val="48"/>
          </w:rPr>
          <w:t xml:space="preserve"> </w:t>
        </w:r>
        <w:r>
          <w:rPr>
            <w:i/>
          </w:rPr>
          <w:t>of</w:t>
        </w:r>
        <w:r>
          <w:rPr>
            <w:i/>
            <w:spacing w:val="48"/>
          </w:rPr>
          <w:t xml:space="preserve"> </w:t>
        </w:r>
        <w:r>
          <w:rPr>
            <w:i/>
          </w:rPr>
          <w:t>Economic</w:t>
        </w:r>
        <w:r>
          <w:rPr>
            <w:i/>
            <w:spacing w:val="48"/>
          </w:rPr>
          <w:t xml:space="preserve"> </w:t>
        </w:r>
        <w:r>
          <w:rPr>
            <w:i/>
          </w:rPr>
          <w:t>Activity</w:t>
        </w:r>
      </w:hyperlink>
    </w:p>
    <w:p w:rsidR="00800531" w:rsidRDefault="006C1FE5">
      <w:pPr>
        <w:pStyle w:val="BodyText"/>
        <w:spacing w:before="9"/>
        <w:rPr>
          <w:i/>
        </w:rPr>
      </w:pPr>
      <w:r>
        <w:pict>
          <v:rect id="_x0000_s1026" style="position:absolute;margin-left:113.4pt;margin-top:15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00531" w:rsidRDefault="00B43753">
      <w:pPr>
        <w:spacing w:before="73"/>
        <w:ind w:left="58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Harper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Weissburg,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2015,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“Why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Irish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Take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Sides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Israeli-Palestinian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Conflict”.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Dalam</w:t>
      </w:r>
    </w:p>
    <w:p w:rsidR="00800531" w:rsidRDefault="00800531">
      <w:pPr>
        <w:rPr>
          <w:rFonts w:ascii="Calibri" w:hAnsi="Calibri"/>
          <w:sz w:val="20"/>
        </w:rPr>
        <w:sectPr w:rsidR="00800531">
          <w:pgSz w:w="11910" w:h="16840"/>
          <w:pgMar w:top="1960" w:right="1580" w:bottom="1100" w:left="1680" w:header="1712" w:footer="910" w:gutter="0"/>
          <w:cols w:space="720"/>
        </w:sectPr>
      </w:pPr>
    </w:p>
    <w:p w:rsidR="00800531" w:rsidRDefault="00800531">
      <w:pPr>
        <w:pStyle w:val="BodyText"/>
        <w:spacing w:before="9"/>
        <w:rPr>
          <w:rFonts w:ascii="Calibri"/>
          <w:sz w:val="16"/>
        </w:rPr>
      </w:pPr>
    </w:p>
    <w:p w:rsidR="00800531" w:rsidRDefault="006C1FE5">
      <w:pPr>
        <w:spacing w:before="90"/>
        <w:ind w:left="588" w:right="117"/>
        <w:jc w:val="both"/>
        <w:rPr>
          <w:sz w:val="24"/>
        </w:rPr>
      </w:pPr>
      <w:hyperlink r:id="rId42">
        <w:r w:rsidR="00B43753">
          <w:rPr>
            <w:i/>
            <w:sz w:val="24"/>
          </w:rPr>
          <w:t xml:space="preserve">(Occupied Territories) </w:t>
        </w:r>
        <w:proofErr w:type="gramStart"/>
        <w:r w:rsidR="00B43753">
          <w:rPr>
            <w:i/>
            <w:sz w:val="24"/>
          </w:rPr>
          <w:t>Bill 2018</w:t>
        </w:r>
      </w:hyperlink>
      <w:r w:rsidR="00B43753">
        <w:rPr>
          <w:sz w:val="24"/>
        </w:rPr>
        <w:t>” oleh Dewan Perwakilan Rakyat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Irlandia dan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disahkan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menjadi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undang-undang.</w:t>
      </w:r>
      <w:proofErr w:type="gramEnd"/>
      <w:r w:rsidR="00B43753">
        <w:rPr>
          <w:spacing w:val="1"/>
          <w:sz w:val="24"/>
        </w:rPr>
        <w:t xml:space="preserve"> </w:t>
      </w:r>
      <w:proofErr w:type="gramStart"/>
      <w:r w:rsidR="00B43753">
        <w:rPr>
          <w:sz w:val="24"/>
        </w:rPr>
        <w:t>Isi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dari</w:t>
      </w:r>
      <w:r w:rsidR="00B43753">
        <w:rPr>
          <w:spacing w:val="1"/>
          <w:sz w:val="24"/>
        </w:rPr>
        <w:t xml:space="preserve"> </w:t>
      </w:r>
      <w:hyperlink r:id="rId43">
        <w:r w:rsidR="00B43753">
          <w:rPr>
            <w:i/>
            <w:sz w:val="24"/>
          </w:rPr>
          <w:t>Control</w:t>
        </w:r>
        <w:r w:rsidR="00B43753">
          <w:rPr>
            <w:i/>
            <w:spacing w:val="1"/>
            <w:sz w:val="24"/>
          </w:rPr>
          <w:t xml:space="preserve"> </w:t>
        </w:r>
        <w:r w:rsidR="00B43753">
          <w:rPr>
            <w:i/>
            <w:sz w:val="24"/>
          </w:rPr>
          <w:t>of</w:t>
        </w:r>
        <w:r w:rsidR="00B43753">
          <w:rPr>
            <w:i/>
            <w:spacing w:val="1"/>
            <w:sz w:val="24"/>
          </w:rPr>
          <w:t xml:space="preserve"> </w:t>
        </w:r>
        <w:r w:rsidR="00B43753">
          <w:rPr>
            <w:i/>
            <w:sz w:val="24"/>
          </w:rPr>
          <w:t>Economic</w:t>
        </w:r>
        <w:r w:rsidR="00B43753">
          <w:rPr>
            <w:i/>
            <w:spacing w:val="61"/>
            <w:sz w:val="24"/>
          </w:rPr>
          <w:t xml:space="preserve"> </w:t>
        </w:r>
        <w:r w:rsidR="00B43753">
          <w:rPr>
            <w:i/>
            <w:sz w:val="24"/>
          </w:rPr>
          <w:t>Activity</w:t>
        </w:r>
      </w:hyperlink>
      <w:r w:rsidR="00B43753">
        <w:rPr>
          <w:i/>
          <w:spacing w:val="1"/>
          <w:sz w:val="24"/>
        </w:rPr>
        <w:t xml:space="preserve"> </w:t>
      </w:r>
      <w:hyperlink r:id="rId44">
        <w:r w:rsidR="00B43753">
          <w:rPr>
            <w:i/>
            <w:sz w:val="24"/>
          </w:rPr>
          <w:t>(Occupied</w:t>
        </w:r>
        <w:r w:rsidR="00B43753">
          <w:rPr>
            <w:i/>
            <w:spacing w:val="1"/>
            <w:sz w:val="24"/>
          </w:rPr>
          <w:t xml:space="preserve"> </w:t>
        </w:r>
        <w:r w:rsidR="00B43753">
          <w:rPr>
            <w:i/>
            <w:sz w:val="24"/>
          </w:rPr>
          <w:t>Territories)</w:t>
        </w:r>
        <w:r w:rsidR="00B43753">
          <w:rPr>
            <w:i/>
            <w:spacing w:val="1"/>
            <w:sz w:val="24"/>
          </w:rPr>
          <w:t xml:space="preserve"> </w:t>
        </w:r>
        <w:r w:rsidR="00B43753">
          <w:rPr>
            <w:i/>
            <w:sz w:val="24"/>
          </w:rPr>
          <w:t>Bill</w:t>
        </w:r>
        <w:r w:rsidR="00B43753">
          <w:rPr>
            <w:i/>
            <w:spacing w:val="1"/>
            <w:sz w:val="24"/>
          </w:rPr>
          <w:t xml:space="preserve"> </w:t>
        </w:r>
        <w:r w:rsidR="00B43753">
          <w:rPr>
            <w:i/>
            <w:sz w:val="24"/>
          </w:rPr>
          <w:t>2018</w:t>
        </w:r>
      </w:hyperlink>
      <w:r w:rsidR="00B43753">
        <w:rPr>
          <w:i/>
          <w:spacing w:val="1"/>
          <w:sz w:val="24"/>
        </w:rPr>
        <w:t xml:space="preserve"> </w:t>
      </w:r>
      <w:r w:rsidR="00B43753">
        <w:rPr>
          <w:sz w:val="24"/>
        </w:rPr>
        <w:t>berusaha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untuk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melarang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kegiatan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ekonomi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tertentu dengan pemukiman ilegal di wilayah yang dianggap diduduki di bawah</w:t>
      </w:r>
      <w:r w:rsidR="00B43753">
        <w:rPr>
          <w:spacing w:val="1"/>
          <w:sz w:val="24"/>
        </w:rPr>
        <w:t xml:space="preserve"> </w:t>
      </w:r>
      <w:r w:rsidR="00B43753">
        <w:rPr>
          <w:sz w:val="24"/>
        </w:rPr>
        <w:t>hukum</w:t>
      </w:r>
      <w:r w:rsidR="00B43753">
        <w:rPr>
          <w:spacing w:val="-1"/>
          <w:sz w:val="24"/>
        </w:rPr>
        <w:t xml:space="preserve"> </w:t>
      </w:r>
      <w:r w:rsidR="00B43753">
        <w:rPr>
          <w:sz w:val="24"/>
        </w:rPr>
        <w:t>internasional.</w:t>
      </w:r>
      <w:proofErr w:type="gramEnd"/>
      <w:r w:rsidR="00B43753">
        <w:rPr>
          <w:sz w:val="24"/>
        </w:rPr>
        <w:t xml:space="preserve"> Hal</w:t>
      </w:r>
      <w:r w:rsidR="00B43753">
        <w:rPr>
          <w:spacing w:val="2"/>
          <w:sz w:val="24"/>
        </w:rPr>
        <w:t xml:space="preserve"> </w:t>
      </w:r>
      <w:r w:rsidR="00B43753">
        <w:rPr>
          <w:sz w:val="24"/>
        </w:rPr>
        <w:t xml:space="preserve">tersebut </w:t>
      </w:r>
      <w:proofErr w:type="gramStart"/>
      <w:r w:rsidR="00B43753">
        <w:rPr>
          <w:sz w:val="24"/>
        </w:rPr>
        <w:t>akan</w:t>
      </w:r>
      <w:proofErr w:type="gramEnd"/>
      <w:r w:rsidR="00B43753">
        <w:rPr>
          <w:spacing w:val="59"/>
          <w:sz w:val="24"/>
        </w:rPr>
        <w:t xml:space="preserve"> </w:t>
      </w:r>
      <w:r w:rsidR="00B43753">
        <w:rPr>
          <w:sz w:val="24"/>
        </w:rPr>
        <w:t>membatasi impor.</w:t>
      </w:r>
    </w:p>
    <w:p w:rsidR="00800531" w:rsidRDefault="00800531">
      <w:pPr>
        <w:pStyle w:val="BodyText"/>
        <w:spacing w:before="2"/>
        <w:rPr>
          <w:sz w:val="24"/>
        </w:rPr>
      </w:pPr>
    </w:p>
    <w:p w:rsidR="00800531" w:rsidRDefault="00B43753">
      <w:pPr>
        <w:pStyle w:val="BodyText"/>
        <w:ind w:left="588" w:right="116"/>
        <w:jc w:val="both"/>
      </w:pPr>
      <w:r>
        <w:t>Hasil output yang telah disepakati juga merupakan kepentingan dari Irlandia kepada</w:t>
      </w:r>
      <w:r>
        <w:rPr>
          <w:spacing w:val="1"/>
        </w:rPr>
        <w:t xml:space="preserve"> </w:t>
      </w:r>
      <w:r>
        <w:t>Palestina, yaitu dengan adanya dukungan kepada Palestina maka kesempatan untuk</w:t>
      </w:r>
      <w:r>
        <w:rPr>
          <w:spacing w:val="1"/>
        </w:rPr>
        <w:t xml:space="preserve"> </w:t>
      </w:r>
      <w:r>
        <w:t>membangun hubungan yang baik dengan negara-negara Arab akan semakin terbuka</w:t>
      </w:r>
      <w:r>
        <w:rPr>
          <w:spacing w:val="1"/>
        </w:rPr>
        <w:t xml:space="preserve"> </w:t>
      </w:r>
      <w:r>
        <w:t>lebar, sehingga Irlandia dapat menjalin kerjasama perdagangan dengan negara-negara</w:t>
      </w:r>
      <w:r>
        <w:rPr>
          <w:spacing w:val="1"/>
        </w:rPr>
        <w:t xml:space="preserve"> </w:t>
      </w:r>
      <w:r>
        <w:t>Arab. Irlandia merupakan negara kecil dan sangat tergantung terhadap perdagangan</w:t>
      </w:r>
      <w:r>
        <w:rPr>
          <w:spacing w:val="1"/>
        </w:rPr>
        <w:t xml:space="preserve"> </w:t>
      </w:r>
      <w:r>
        <w:t>dengan negara lain, oleh karena itu menjalin hubungan dengan negara-negara Arab</w:t>
      </w:r>
      <w:r>
        <w:rPr>
          <w:spacing w:val="1"/>
        </w:rPr>
        <w:t xml:space="preserve"> </w:t>
      </w:r>
      <w:r>
        <w:t>sangatlah menguntungkan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 perdagangan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karena 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negara-negara Arab</w:t>
      </w:r>
      <w:r>
        <w:rPr>
          <w:spacing w:val="1"/>
        </w:rPr>
        <w:t xml:space="preserve"> </w:t>
      </w:r>
      <w:r>
        <w:t>tergolong negara</w:t>
      </w:r>
      <w:r>
        <w:rPr>
          <w:spacing w:val="1"/>
        </w:rPr>
        <w:t xml:space="preserve"> </w:t>
      </w:r>
      <w:r>
        <w:t>yang kaya</w:t>
      </w:r>
      <w:r>
        <w:rPr>
          <w:spacing w:val="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contohnya Qatar,</w:t>
      </w:r>
      <w:r>
        <w:rPr>
          <w:spacing w:val="-3"/>
        </w:rPr>
        <w:t xml:space="preserve"> </w:t>
      </w:r>
      <w:r>
        <w:t>Arab</w:t>
      </w:r>
      <w:r>
        <w:rPr>
          <w:spacing w:val="-1"/>
        </w:rPr>
        <w:t xml:space="preserve"> </w:t>
      </w:r>
      <w:r>
        <w:t>Saudi, Uni</w:t>
      </w:r>
      <w:r>
        <w:rPr>
          <w:spacing w:val="-2"/>
        </w:rPr>
        <w:t xml:space="preserve"> </w:t>
      </w:r>
      <w:r>
        <w:t>Emirat Arab.</w:t>
      </w:r>
    </w:p>
    <w:p w:rsidR="00800531" w:rsidRDefault="00800531">
      <w:pPr>
        <w:pStyle w:val="BodyText"/>
      </w:pPr>
    </w:p>
    <w:p w:rsidR="00800531" w:rsidRDefault="00B43753">
      <w:pPr>
        <w:pStyle w:val="BodyText"/>
        <w:spacing w:before="1"/>
        <w:ind w:left="588" w:right="117"/>
        <w:jc w:val="both"/>
      </w:pPr>
      <w:r>
        <w:t>Menurut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PBB,</w:t>
      </w:r>
      <w:r>
        <w:rPr>
          <w:spacing w:val="1"/>
        </w:rPr>
        <w:t xml:space="preserve"> </w:t>
      </w:r>
      <w:r>
        <w:rPr>
          <w:i/>
        </w:rPr>
        <w:t>United</w:t>
      </w:r>
      <w:r>
        <w:rPr>
          <w:i/>
          <w:spacing w:val="1"/>
        </w:rPr>
        <w:t xml:space="preserve"> </w:t>
      </w:r>
      <w:r>
        <w:rPr>
          <w:i/>
        </w:rPr>
        <w:t>Nations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Trade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 xml:space="preserve">Development </w:t>
      </w:r>
      <w:r>
        <w:t>(UNCTAD) pada tahun 2015, jika saja wilayah-wilayah Palestina tidak</w:t>
      </w:r>
      <w:r>
        <w:rPr>
          <w:spacing w:val="1"/>
        </w:rPr>
        <w:t xml:space="preserve"> </w:t>
      </w:r>
      <w:r>
        <w:t>diduduki Israel, kondisi ekonomi Palestina akan dua kali lipat lebih baik daripada saat</w:t>
      </w:r>
      <w:r>
        <w:rPr>
          <w:spacing w:val="-55"/>
        </w:rPr>
        <w:t xml:space="preserve"> </w:t>
      </w:r>
      <w:r>
        <w:t xml:space="preserve">ini. </w:t>
      </w:r>
      <w:proofErr w:type="gramStart"/>
      <w:r>
        <w:t>Israel telah melakukan pembatasan pergerakan orang dan barang, penghancuran</w:t>
      </w:r>
      <w:r>
        <w:rPr>
          <w:spacing w:val="1"/>
        </w:rPr>
        <w:t xml:space="preserve"> </w:t>
      </w:r>
      <w:r>
        <w:t>secara sistematis pada basis-basis produksi, dan aneksasi lahan dan air milik warga</w:t>
      </w:r>
      <w:r>
        <w:rPr>
          <w:spacing w:val="1"/>
        </w:rPr>
        <w:t xml:space="preserve"> </w:t>
      </w:r>
      <w:r>
        <w:t>Palestina,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terhambat.</w:t>
      </w:r>
      <w:proofErr w:type="gramEnd"/>
      <w:r>
        <w:rPr>
          <w:spacing w:val="1"/>
        </w:rPr>
        <w:t xml:space="preserve"> </w:t>
      </w:r>
      <w:proofErr w:type="gramStart"/>
      <w:r>
        <w:t>Blokade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kebutuhan.</w:t>
      </w:r>
      <w:proofErr w:type="gramEnd"/>
      <w:r>
        <w:rPr>
          <w:spacing w:val="57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mengimpor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kebutuhannya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55%</w:t>
      </w:r>
      <w:r>
        <w:rPr>
          <w:spacing w:val="1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Israel,</w:t>
      </w:r>
      <w:r>
        <w:rPr>
          <w:spacing w:val="-55"/>
        </w:rPr>
        <w:t xml:space="preserve"> </w:t>
      </w:r>
      <w:r>
        <w:t>sementara ekspor Palestina ke Israel hanya 3% dari total perdagangan Israel.Seiring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Palestina-Israel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memanas</w:t>
      </w:r>
      <w:r>
        <w:rPr>
          <w:spacing w:val="1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 xml:space="preserve">hubungan yang semakin tidak seimbang antara keduanya. </w:t>
      </w:r>
      <w:proofErr w:type="gramStart"/>
      <w:r>
        <w:t>Isolasi dan embargo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Israel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kehidupan masyarakat di Palestina pun menjadi serba sulit.</w:t>
      </w:r>
      <w:proofErr w:type="gramEnd"/>
      <w:r>
        <w:t xml:space="preserve"> </w:t>
      </w:r>
      <w:proofErr w:type="gramStart"/>
      <w:r>
        <w:t>Kondisi ini mendorong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Palestinayang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jalan</w:t>
      </w:r>
      <w:r>
        <w:rPr>
          <w:spacing w:val="-55"/>
        </w:rPr>
        <w:t xml:space="preserve"> </w:t>
      </w:r>
      <w:r>
        <w:t>perdagangan</w:t>
      </w:r>
      <w:r>
        <w:rPr>
          <w:spacing w:val="-1"/>
        </w:rPr>
        <w:t xml:space="preserve"> </w:t>
      </w:r>
      <w:r>
        <w:t>Irlandia-Palestina.</w:t>
      </w:r>
      <w:proofErr w:type="gramEnd"/>
    </w:p>
    <w:p w:rsidR="00800531" w:rsidRDefault="00800531">
      <w:pPr>
        <w:pStyle w:val="BodyText"/>
        <w:spacing w:before="11"/>
        <w:rPr>
          <w:sz w:val="22"/>
        </w:rPr>
      </w:pPr>
    </w:p>
    <w:p w:rsidR="00800531" w:rsidRDefault="00B43753">
      <w:pPr>
        <w:pStyle w:val="BodyText"/>
        <w:ind w:left="588" w:right="121"/>
        <w:jc w:val="both"/>
      </w:pPr>
      <w:proofErr w:type="gramStart"/>
      <w:r>
        <w:t>Sebuah kombinasi perdagangan yang tidak sempurna di mana nilai eskpor Irlandia ke</w:t>
      </w:r>
      <w:r>
        <w:rPr>
          <w:spacing w:val="1"/>
        </w:rPr>
        <w:t xml:space="preserve"> </w:t>
      </w:r>
      <w:r>
        <w:t>Palestina yang lebih besar dibandingkan dengan nilai ekspor Palestina ke Irlandia.</w:t>
      </w:r>
      <w:proofErr w:type="gramEnd"/>
      <w:r>
        <w:rPr>
          <w:spacing w:val="1"/>
        </w:rPr>
        <w:t xml:space="preserve"> </w:t>
      </w:r>
      <w:proofErr w:type="gramStart"/>
      <w:r>
        <w:t>Ketidak seimbangan ini tidak serta merta menjadikan hubungan ekonomi, khususnya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landasan</w:t>
      </w:r>
      <w:r>
        <w:rPr>
          <w:spacing w:val="57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seimbang.</w:t>
      </w:r>
      <w:proofErr w:type="gramEnd"/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terbatas,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kurang,</w:t>
      </w:r>
      <w:r>
        <w:rPr>
          <w:spacing w:val="57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 yang tidak memadai, pemerintahan sementara yang rapuh, dan dana yang</w:t>
      </w:r>
      <w:r>
        <w:rPr>
          <w:spacing w:val="1"/>
        </w:rPr>
        <w:t xml:space="preserve"> </w:t>
      </w:r>
      <w:r>
        <w:t>terbatas.</w:t>
      </w:r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ind w:left="588" w:right="116"/>
        <w:jc w:val="both"/>
      </w:pPr>
      <w:proofErr w:type="gramStart"/>
      <w:r>
        <w:t>Irlandia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menghidupkan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Palestina,</w:t>
      </w:r>
      <w:r>
        <w:rPr>
          <w:spacing w:val="58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dunia.</w:t>
      </w:r>
      <w:proofErr w:type="gramEnd"/>
      <w:r>
        <w:rPr>
          <w:spacing w:val="57"/>
        </w:rPr>
        <w:t xml:space="preserve"> </w:t>
      </w:r>
      <w:proofErr w:type="gramStart"/>
      <w:r>
        <w:t>Keprihatinan</w:t>
      </w:r>
      <w:r>
        <w:rPr>
          <w:spacing w:val="1"/>
        </w:rPr>
        <w:t xml:space="preserve"> </w:t>
      </w:r>
      <w:r>
        <w:t>Irlandia terhadap rakyat Palestina juga ditunjukkan dalam bentuk dukungan bantuan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disalurkan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rPr>
          <w:i/>
        </w:rPr>
        <w:t>Nations</w:t>
      </w:r>
      <w:r>
        <w:rPr>
          <w:i/>
          <w:spacing w:val="1"/>
        </w:rPr>
        <w:t xml:space="preserve"> </w:t>
      </w:r>
      <w:r>
        <w:rPr>
          <w:i/>
        </w:rPr>
        <w:t>Relief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Agency</w:t>
      </w:r>
      <w:r>
        <w:rPr>
          <w:i/>
          <w:spacing w:val="-55"/>
        </w:rPr>
        <w:t xml:space="preserve"> </w:t>
      </w:r>
      <w:r>
        <w:t>(UNRWA).</w:t>
      </w:r>
      <w:proofErr w:type="gramEnd"/>
      <w:r>
        <w:t xml:space="preserve"> Dukungan penyaluran </w:t>
      </w:r>
      <w:proofErr w:type="gramStart"/>
      <w:r>
        <w:t>dana</w:t>
      </w:r>
      <w:proofErr w:type="gramEnd"/>
      <w:r>
        <w:t xml:space="preserve"> bantuan Irlandia kepada Palestina melalui</w:t>
      </w:r>
      <w:r>
        <w:rPr>
          <w:spacing w:val="1"/>
        </w:rPr>
        <w:t xml:space="preserve"> </w:t>
      </w:r>
      <w:r>
        <w:t>UNRWA diberikan</w:t>
      </w:r>
      <w:r>
        <w:rPr>
          <w:spacing w:val="-1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pengungsi</w:t>
      </w:r>
      <w:r>
        <w:rPr>
          <w:spacing w:val="2"/>
        </w:rPr>
        <w:t xml:space="preserve"> </w:t>
      </w:r>
      <w:r>
        <w:t>Palestina</w:t>
      </w:r>
      <w:r>
        <w:rPr>
          <w:spacing w:val="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pengungsi</w:t>
      </w:r>
    </w:p>
    <w:p w:rsidR="00800531" w:rsidRDefault="00800531">
      <w:pPr>
        <w:jc w:val="both"/>
        <w:sectPr w:rsidR="00800531" w:rsidSect="00E75435">
          <w:footerReference w:type="even" r:id="rId45"/>
          <w:pgSz w:w="11910" w:h="16840"/>
          <w:pgMar w:top="1960" w:right="1580" w:bottom="1080" w:left="1680" w:header="1712" w:footer="894" w:gutter="0"/>
          <w:pgNumType w:start="672"/>
          <w:cols w:space="720"/>
        </w:sectPr>
      </w:pPr>
    </w:p>
    <w:p w:rsidR="00800531" w:rsidRDefault="00800531">
      <w:pPr>
        <w:pStyle w:val="BodyText"/>
        <w:spacing w:before="10"/>
        <w:rPr>
          <w:sz w:val="17"/>
        </w:rPr>
      </w:pPr>
    </w:p>
    <w:p w:rsidR="00800531" w:rsidRDefault="00B43753">
      <w:pPr>
        <w:pStyle w:val="BodyText"/>
        <w:spacing w:before="91"/>
        <w:ind w:left="588" w:right="128"/>
        <w:jc w:val="both"/>
      </w:pPr>
      <w:proofErr w:type="gramStart"/>
      <w:r>
        <w:t>tentunya</w:t>
      </w:r>
      <w:proofErr w:type="gramEnd"/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mendesak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juga perlu untuk</w:t>
      </w:r>
      <w:r>
        <w:rPr>
          <w:spacing w:val="3"/>
        </w:rPr>
        <w:t xml:space="preserve"> </w:t>
      </w:r>
      <w:r>
        <w:t>diperhatikan.</w:t>
      </w:r>
    </w:p>
    <w:p w:rsidR="00800531" w:rsidRDefault="00800531">
      <w:pPr>
        <w:pStyle w:val="BodyText"/>
      </w:pPr>
    </w:p>
    <w:p w:rsidR="00800531" w:rsidRDefault="00B43753">
      <w:pPr>
        <w:pStyle w:val="BodyText"/>
        <w:spacing w:before="1"/>
        <w:ind w:left="588" w:right="116"/>
        <w:jc w:val="both"/>
      </w:pPr>
      <w:proofErr w:type="gramStart"/>
      <w:r>
        <w:t>Dengan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meyakini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pengungsi Palestina yang mendapatkan bantuan pendidikan dan kesehatan mampu</w:t>
      </w:r>
      <w:r>
        <w:rPr>
          <w:spacing w:val="1"/>
        </w:rPr>
        <w:t xml:space="preserve"> </w:t>
      </w:r>
      <w:r>
        <w:t>menjadi pionir bagi masyarakatnya untuk segera memperbaiki situasi yang terjadi 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Palestina.</w:t>
      </w:r>
      <w:proofErr w:type="gramEnd"/>
      <w:r>
        <w:rPr>
          <w:spacing w:val="1"/>
        </w:rPr>
        <w:t xml:space="preserve"> </w:t>
      </w:r>
      <w:proofErr w:type="gramStart"/>
      <w:r>
        <w:t>Irlandia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menerima kehadiran pengungsi Palestina.Tidak hanya menerima kehadiran pengungsi</w:t>
      </w:r>
      <w:r>
        <w:rPr>
          <w:spacing w:val="-55"/>
        </w:rPr>
        <w:t xml:space="preserve"> </w:t>
      </w:r>
      <w:r>
        <w:t>Palestina,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aspirasinya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tengah-tengah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Irlandia.Penyaluran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Palestina</w:t>
      </w:r>
      <w:r>
        <w:rPr>
          <w:spacing w:val="1"/>
        </w:rPr>
        <w:t xml:space="preserve"> </w:t>
      </w:r>
      <w:r>
        <w:t>diakomodasi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Solidaritas</w:t>
      </w:r>
      <w:r>
        <w:rPr>
          <w:spacing w:val="1"/>
        </w:rPr>
        <w:t xml:space="preserve"> </w:t>
      </w:r>
      <w:r>
        <w:t>Irlandia-Palestina</w:t>
      </w:r>
      <w:r>
        <w:rPr>
          <w:spacing w:val="1"/>
        </w:rPr>
        <w:t xml:space="preserve"> </w:t>
      </w:r>
      <w:r>
        <w:rPr>
          <w:i/>
        </w:rPr>
        <w:t>Ireland</w:t>
      </w:r>
      <w:r>
        <w:rPr>
          <w:i/>
          <w:spacing w:val="1"/>
        </w:rPr>
        <w:t xml:space="preserve"> </w:t>
      </w:r>
      <w:r>
        <w:rPr>
          <w:i/>
        </w:rPr>
        <w:t>Palestine</w:t>
      </w:r>
      <w:r>
        <w:rPr>
          <w:i/>
          <w:spacing w:val="1"/>
        </w:rPr>
        <w:t xml:space="preserve"> </w:t>
      </w:r>
      <w:r>
        <w:rPr>
          <w:i/>
        </w:rPr>
        <w:t>Solidarity</w:t>
      </w:r>
      <w:r>
        <w:rPr>
          <w:i/>
          <w:spacing w:val="1"/>
        </w:rPr>
        <w:t xml:space="preserve"> </w:t>
      </w:r>
      <w:r>
        <w:rPr>
          <w:i/>
        </w:rPr>
        <w:t>Campaign</w:t>
      </w:r>
      <w:r>
        <w:rPr>
          <w:i/>
          <w:spacing w:val="1"/>
        </w:rPr>
        <w:t xml:space="preserve"> </w:t>
      </w:r>
      <w:r>
        <w:t>(IPSC).</w:t>
      </w:r>
      <w:proofErr w:type="gramEnd"/>
      <w:r>
        <w:rPr>
          <w:spacing w:val="1"/>
        </w:rPr>
        <w:t xml:space="preserve"> </w:t>
      </w:r>
      <w:proofErr w:type="gramStart"/>
      <w:r>
        <w:t>Irlandia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Palestina.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PBB,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resolusi-resolusi</w:t>
      </w:r>
      <w:r>
        <w:rPr>
          <w:spacing w:val="1"/>
        </w:rPr>
        <w:t xml:space="preserve"> </w:t>
      </w:r>
      <w:r>
        <w:t>pro-Palestina.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t>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Irlandia mendukung resolusi yang membolehkan bendera Palestina (sebagai negara</w:t>
      </w:r>
      <w:r>
        <w:rPr>
          <w:spacing w:val="1"/>
        </w:rPr>
        <w:t xml:space="preserve"> </w:t>
      </w:r>
      <w:r>
        <w:t>observer,</w:t>
      </w:r>
      <w:r>
        <w:rPr>
          <w:spacing w:val="-1"/>
        </w:rPr>
        <w:t xml:space="preserve"> </w:t>
      </w:r>
      <w:r>
        <w:t>belum menjadi</w:t>
      </w:r>
      <w:r>
        <w:rPr>
          <w:spacing w:val="-1"/>
        </w:rPr>
        <w:t xml:space="preserve"> </w:t>
      </w:r>
      <w:r>
        <w:t>anggota PBB)</w:t>
      </w:r>
      <w:r>
        <w:rPr>
          <w:spacing w:val="-1"/>
        </w:rPr>
        <w:t xml:space="preserve"> </w:t>
      </w:r>
      <w:r>
        <w:t>dikibarkan di markas</w:t>
      </w:r>
      <w:r>
        <w:rPr>
          <w:spacing w:val="-2"/>
        </w:rPr>
        <w:t xml:space="preserve"> </w:t>
      </w:r>
      <w:r>
        <w:t>PBB.</w:t>
      </w:r>
    </w:p>
    <w:p w:rsidR="00800531" w:rsidRDefault="00800531">
      <w:pPr>
        <w:pStyle w:val="BodyText"/>
        <w:rPr>
          <w:sz w:val="26"/>
        </w:rPr>
      </w:pPr>
    </w:p>
    <w:p w:rsidR="00800531" w:rsidRDefault="00800531">
      <w:pPr>
        <w:pStyle w:val="BodyText"/>
        <w:spacing w:before="5"/>
        <w:rPr>
          <w:sz w:val="20"/>
        </w:rPr>
      </w:pPr>
    </w:p>
    <w:p w:rsidR="00800531" w:rsidRDefault="00B43753">
      <w:pPr>
        <w:spacing w:line="261" w:lineRule="exact"/>
        <w:ind w:left="588"/>
        <w:rPr>
          <w:b/>
          <w:sz w:val="23"/>
        </w:rPr>
      </w:pPr>
      <w:r>
        <w:rPr>
          <w:b/>
          <w:sz w:val="23"/>
        </w:rPr>
        <w:t>Kesimpulan</w:t>
      </w:r>
    </w:p>
    <w:p w:rsidR="00800531" w:rsidRDefault="00B43753">
      <w:pPr>
        <w:pStyle w:val="Heading1"/>
      </w:pPr>
      <w:proofErr w:type="gramStart"/>
      <w:r>
        <w:t>Konflik Israel-Palestina menjadikan pintu masuk utama bagi Irlandia untuk dapat</w:t>
      </w:r>
      <w:r>
        <w:rPr>
          <w:spacing w:val="1"/>
        </w:rPr>
        <w:t xml:space="preserve"> </w:t>
      </w:r>
      <w:r>
        <w:t>berhubungan langsung dengan negara-negara Arab khususnya dalam ekonomi dan</w:t>
      </w:r>
      <w:r>
        <w:rPr>
          <w:spacing w:val="-57"/>
        </w:rPr>
        <w:t xml:space="preserve"> </w:t>
      </w:r>
      <w:r>
        <w:t>politik.</w:t>
      </w:r>
      <w:proofErr w:type="gramEnd"/>
      <w:r>
        <w:t xml:space="preserve"> </w:t>
      </w:r>
      <w:proofErr w:type="gramStart"/>
      <w:r>
        <w:t>Ekonomi merupakan salah 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penting, hal ini digunakan agar</w:t>
      </w:r>
      <w:r>
        <w:rPr>
          <w:spacing w:val="1"/>
        </w:rPr>
        <w:t xml:space="preserve"> </w:t>
      </w:r>
      <w:r>
        <w:t>dapat bertahan hidup dan juga dapat menjadi alat pertahanan bagi suatu negara 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anarki.</w:t>
      </w:r>
      <w:proofErr w:type="gramEnd"/>
      <w:r>
        <w:rPr>
          <w:spacing w:val="1"/>
        </w:rPr>
        <w:t xml:space="preserve"> </w:t>
      </w:r>
      <w:proofErr w:type="gramStart"/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dukungannya</w:t>
      </w:r>
      <w:r>
        <w:rPr>
          <w:spacing w:val="1"/>
        </w:rPr>
        <w:t xml:space="preserve"> </w:t>
      </w:r>
      <w:r>
        <w:t>terhadap Palestina dalam konflik Israel-Palestina diharapkan dapat memunculkan</w:t>
      </w:r>
      <w:r>
        <w:rPr>
          <w:spacing w:val="1"/>
        </w:rPr>
        <w:t xml:space="preserve"> </w:t>
      </w:r>
      <w:r>
        <w:t>rasa simpati dari negara-negara Arab sehingga dapat terjalin hubungan kerjasama</w:t>
      </w:r>
      <w:r>
        <w:rPr>
          <w:spacing w:val="1"/>
        </w:rPr>
        <w:t xml:space="preserve"> </w:t>
      </w:r>
      <w:r>
        <w:t>ekonomi dan perdangan.</w:t>
      </w:r>
      <w:proofErr w:type="gramEnd"/>
      <w:r>
        <w:rPr>
          <w:spacing w:val="1"/>
        </w:rPr>
        <w:t xml:space="preserve"> </w:t>
      </w:r>
      <w:r>
        <w:t xml:space="preserve">Hal ini terbukti berhasil dengan terbentuknya </w:t>
      </w:r>
      <w:r>
        <w:rPr>
          <w:i/>
        </w:rPr>
        <w:t>Arab-Irish</w:t>
      </w:r>
      <w:r>
        <w:rPr>
          <w:i/>
          <w:spacing w:val="-57"/>
        </w:rPr>
        <w:t xml:space="preserve"> </w:t>
      </w:r>
      <w:r>
        <w:rPr>
          <w:i/>
        </w:rPr>
        <w:t xml:space="preserve">Chamber of Commerce </w:t>
      </w:r>
      <w:r>
        <w:t>(AICC) pada tahun 1987 dan adanya misi perdagangan ke</w:t>
      </w:r>
      <w:r>
        <w:rPr>
          <w:spacing w:val="1"/>
        </w:rPr>
        <w:t xml:space="preserve"> </w:t>
      </w:r>
      <w:r>
        <w:t>kawasan Teluk pada 19-24 April 2015 terhadap tiga negara Teluk, yaitu UEA,</w:t>
      </w:r>
      <w:r>
        <w:rPr>
          <w:spacing w:val="1"/>
        </w:rPr>
        <w:t xml:space="preserve"> </w:t>
      </w:r>
      <w:r>
        <w:t>Arab Saudi</w:t>
      </w:r>
      <w:r>
        <w:rPr>
          <w:spacing w:val="1"/>
        </w:rPr>
        <w:t xml:space="preserve"> </w:t>
      </w:r>
      <w:r>
        <w:t>dan Qatar,</w:t>
      </w:r>
      <w:r>
        <w:rPr>
          <w:spacing w:val="1"/>
        </w:rPr>
        <w:t xml:space="preserve"> </w:t>
      </w:r>
      <w:r>
        <w:t>yang di ikuti oleh 63 perusahaan</w:t>
      </w:r>
      <w:r>
        <w:rPr>
          <w:spacing w:val="60"/>
        </w:rPr>
        <w:t xml:space="preserve"> </w:t>
      </w:r>
      <w:r>
        <w:t>Irlandia. Sedangkan</w:t>
      </w:r>
      <w:r>
        <w:rPr>
          <w:spacing w:val="1"/>
        </w:rPr>
        <w:t xml:space="preserve"> </w:t>
      </w:r>
      <w:r>
        <w:t>dalam bidang politik kepentingan Irlandia kepada Palestina dalam konflik Israel-</w:t>
      </w:r>
      <w:r>
        <w:rPr>
          <w:spacing w:val="1"/>
        </w:rPr>
        <w:t xml:space="preserve"> </w:t>
      </w:r>
      <w:r>
        <w:t>Palestina pasca Kemerdekaan Israel dikarenakan adanya usaha untuk pemenuhan</w:t>
      </w:r>
      <w:r>
        <w:rPr>
          <w:spacing w:val="1"/>
        </w:rPr>
        <w:t xml:space="preserve"> </w:t>
      </w:r>
      <w:r>
        <w:t>kepentingan nasionalnya, yaitu dengan adanya dukungan kepada Palestina maka</w:t>
      </w:r>
      <w:r>
        <w:rPr>
          <w:spacing w:val="1"/>
        </w:rPr>
        <w:t xml:space="preserve"> </w:t>
      </w:r>
      <w:r>
        <w:t>kesempatan untuk membangun hubungan yang baik dengan negara-negara Arab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lebar,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Irlandia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perdagangan</w:t>
      </w:r>
      <w:r>
        <w:rPr>
          <w:spacing w:val="-1"/>
        </w:rPr>
        <w:t xml:space="preserve"> </w:t>
      </w:r>
      <w:r>
        <w:t>dengan negara-negara</w:t>
      </w:r>
      <w:r>
        <w:rPr>
          <w:spacing w:val="-1"/>
        </w:rPr>
        <w:t xml:space="preserve"> </w:t>
      </w:r>
      <w:r>
        <w:t>Arab.</w:t>
      </w:r>
    </w:p>
    <w:p w:rsidR="00800531" w:rsidRDefault="00800531">
      <w:pPr>
        <w:pStyle w:val="BodyText"/>
        <w:spacing w:before="4"/>
      </w:pPr>
    </w:p>
    <w:p w:rsidR="00800531" w:rsidRDefault="00B43753">
      <w:pPr>
        <w:pStyle w:val="Heading2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800531" w:rsidRDefault="00B43753">
      <w:pPr>
        <w:pStyle w:val="Heading3"/>
        <w:jc w:val="left"/>
      </w:pPr>
      <w:r>
        <w:t>Buku</w:t>
      </w:r>
    </w:p>
    <w:p w:rsidR="00800531" w:rsidRDefault="00B43753">
      <w:pPr>
        <w:pStyle w:val="BodyText"/>
        <w:ind w:left="1296" w:hanging="708"/>
      </w:pPr>
      <w:r>
        <w:t>Allison,</w:t>
      </w:r>
      <w:r>
        <w:rPr>
          <w:spacing w:val="1"/>
        </w:rPr>
        <w:t xml:space="preserve"> </w:t>
      </w:r>
      <w:r>
        <w:t>Graham</w:t>
      </w:r>
      <w:r>
        <w:rPr>
          <w:spacing w:val="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Essence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Decision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Explaning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Cuban</w:t>
      </w:r>
      <w:r>
        <w:rPr>
          <w:spacing w:val="1"/>
        </w:rPr>
        <w:t xml:space="preserve"> </w:t>
      </w:r>
      <w:r>
        <w:t>Misile</w:t>
      </w:r>
      <w:r>
        <w:rPr>
          <w:spacing w:val="1"/>
        </w:rPr>
        <w:t xml:space="preserve"> </w:t>
      </w:r>
      <w:r>
        <w:t>Crisis.</w:t>
      </w:r>
      <w:r>
        <w:rPr>
          <w:spacing w:val="1"/>
        </w:rPr>
        <w:t xml:space="preserve"> </w:t>
      </w:r>
      <w:r>
        <w:t>Boston:</w:t>
      </w:r>
      <w:r>
        <w:rPr>
          <w:spacing w:val="-54"/>
        </w:rPr>
        <w:t xml:space="preserve"> </w:t>
      </w:r>
      <w:r>
        <w:t>Little,</w:t>
      </w:r>
      <w:r>
        <w:rPr>
          <w:spacing w:val="-1"/>
        </w:rPr>
        <w:t xml:space="preserve"> </w:t>
      </w:r>
      <w:r>
        <w:t>Brown and Company. 1971.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ind w:left="1296" w:hanging="708"/>
        <w:rPr>
          <w:sz w:val="23"/>
        </w:rPr>
      </w:pPr>
      <w:r>
        <w:rPr>
          <w:sz w:val="23"/>
        </w:rPr>
        <w:t>Amstutz,</w:t>
      </w:r>
      <w:r>
        <w:rPr>
          <w:spacing w:val="-2"/>
          <w:sz w:val="23"/>
        </w:rPr>
        <w:t xml:space="preserve"> </w:t>
      </w:r>
      <w:r>
        <w:rPr>
          <w:sz w:val="23"/>
        </w:rPr>
        <w:t>Mark</w:t>
      </w:r>
      <w:r>
        <w:rPr>
          <w:spacing w:val="-2"/>
          <w:sz w:val="23"/>
        </w:rPr>
        <w:t xml:space="preserve"> </w:t>
      </w:r>
      <w:r>
        <w:rPr>
          <w:sz w:val="23"/>
        </w:rPr>
        <w:t>R.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Conflict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proofErr w:type="gramStart"/>
      <w:r>
        <w:rPr>
          <w:i/>
          <w:sz w:val="23"/>
        </w:rPr>
        <w:t>Cooperation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:</w:t>
      </w:r>
      <w:proofErr w:type="gramEnd"/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world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politics.</w:t>
      </w:r>
      <w:r>
        <w:rPr>
          <w:sz w:val="23"/>
        </w:rPr>
        <w:t>McGraw</w:t>
      </w:r>
      <w:r>
        <w:rPr>
          <w:spacing w:val="-2"/>
          <w:sz w:val="23"/>
        </w:rPr>
        <w:t xml:space="preserve"> </w:t>
      </w:r>
      <w:r>
        <w:rPr>
          <w:sz w:val="23"/>
        </w:rPr>
        <w:t>Hill.1998. Hal 175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ind w:left="1308" w:right="116" w:hanging="720"/>
        <w:rPr>
          <w:sz w:val="23"/>
        </w:rPr>
      </w:pPr>
      <w:r>
        <w:rPr>
          <w:sz w:val="23"/>
        </w:rPr>
        <w:t>Dougherty,</w:t>
      </w:r>
      <w:r>
        <w:rPr>
          <w:spacing w:val="34"/>
          <w:sz w:val="23"/>
        </w:rPr>
        <w:t xml:space="preserve"> </w:t>
      </w:r>
      <w:r>
        <w:rPr>
          <w:sz w:val="23"/>
        </w:rPr>
        <w:t>James</w:t>
      </w:r>
      <w:r>
        <w:rPr>
          <w:spacing w:val="33"/>
          <w:sz w:val="23"/>
        </w:rPr>
        <w:t xml:space="preserve"> </w:t>
      </w:r>
      <w:proofErr w:type="gramStart"/>
      <w:r>
        <w:rPr>
          <w:sz w:val="23"/>
        </w:rPr>
        <w:t>et</w:t>
      </w:r>
      <w:proofErr w:type="gramEnd"/>
      <w:r>
        <w:rPr>
          <w:spacing w:val="34"/>
          <w:sz w:val="23"/>
        </w:rPr>
        <w:t xml:space="preserve"> </w:t>
      </w:r>
      <w:r>
        <w:rPr>
          <w:sz w:val="23"/>
        </w:rPr>
        <w:t>al.1990.</w:t>
      </w:r>
      <w:r>
        <w:rPr>
          <w:spacing w:val="38"/>
          <w:sz w:val="23"/>
        </w:rPr>
        <w:t xml:space="preserve"> </w:t>
      </w:r>
      <w:r>
        <w:rPr>
          <w:i/>
          <w:sz w:val="23"/>
        </w:rPr>
        <w:t>Contending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Theories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Relations: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AComprehensive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Survey,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3rd Edition.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York, Harper</w:t>
      </w:r>
      <w:r>
        <w:rPr>
          <w:spacing w:val="-1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Row</w:t>
      </w:r>
    </w:p>
    <w:p w:rsidR="00800531" w:rsidRDefault="00800531">
      <w:pPr>
        <w:rPr>
          <w:sz w:val="23"/>
        </w:rPr>
        <w:sectPr w:rsidR="00800531">
          <w:pgSz w:w="11910" w:h="16840"/>
          <w:pgMar w:top="1960" w:right="1580" w:bottom="1100" w:left="1680" w:header="1712" w:footer="910" w:gutter="0"/>
          <w:cols w:space="720"/>
        </w:sectPr>
      </w:pPr>
    </w:p>
    <w:p w:rsidR="00800531" w:rsidRDefault="00800531">
      <w:pPr>
        <w:pStyle w:val="BodyText"/>
        <w:rPr>
          <w:sz w:val="20"/>
        </w:rPr>
      </w:pPr>
    </w:p>
    <w:p w:rsidR="00800531" w:rsidRDefault="00800531">
      <w:pPr>
        <w:pStyle w:val="BodyText"/>
        <w:spacing w:before="9"/>
        <w:rPr>
          <w:sz w:val="20"/>
        </w:rPr>
      </w:pPr>
    </w:p>
    <w:p w:rsidR="00800531" w:rsidRDefault="00B43753">
      <w:pPr>
        <w:spacing w:before="91"/>
        <w:ind w:left="1296" w:right="122" w:hanging="708"/>
        <w:rPr>
          <w:i/>
          <w:sz w:val="23"/>
        </w:rPr>
      </w:pPr>
      <w:r>
        <w:rPr>
          <w:sz w:val="23"/>
        </w:rPr>
        <w:t>Donald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Nuechterlein.</w:t>
      </w:r>
      <w:r>
        <w:rPr>
          <w:spacing w:val="-3"/>
          <w:sz w:val="23"/>
        </w:rPr>
        <w:t xml:space="preserve"> </w:t>
      </w:r>
      <w:r>
        <w:rPr>
          <w:sz w:val="23"/>
        </w:rPr>
        <w:t>(1976).</w:t>
      </w:r>
      <w:r>
        <w:rPr>
          <w:spacing w:val="-2"/>
          <w:sz w:val="23"/>
        </w:rPr>
        <w:t xml:space="preserve"> </w:t>
      </w:r>
      <w:r>
        <w:rPr>
          <w:sz w:val="23"/>
        </w:rPr>
        <w:t>National</w:t>
      </w:r>
      <w:r>
        <w:rPr>
          <w:spacing w:val="-3"/>
          <w:sz w:val="23"/>
        </w:rPr>
        <w:t xml:space="preserve"> </w:t>
      </w:r>
      <w:r>
        <w:rPr>
          <w:sz w:val="23"/>
        </w:rPr>
        <w:t>Interests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Foreign</w:t>
      </w:r>
      <w:r>
        <w:rPr>
          <w:spacing w:val="-2"/>
          <w:sz w:val="23"/>
        </w:rPr>
        <w:t xml:space="preserve"> </w:t>
      </w:r>
      <w:r>
        <w:rPr>
          <w:sz w:val="23"/>
        </w:rPr>
        <w:t>Policy: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Conceptual</w:t>
      </w:r>
      <w:r>
        <w:rPr>
          <w:spacing w:val="-54"/>
          <w:sz w:val="23"/>
        </w:rPr>
        <w:t xml:space="preserve"> </w:t>
      </w:r>
      <w:r>
        <w:rPr>
          <w:sz w:val="23"/>
        </w:rPr>
        <w:t>Framework for Analysis and Decision-Making</w:t>
      </w:r>
      <w:r>
        <w:rPr>
          <w:i/>
          <w:sz w:val="23"/>
        </w:rPr>
        <w:t>, British Journal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Studies, Vol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2</w:t>
      </w:r>
    </w:p>
    <w:p w:rsidR="00800531" w:rsidRDefault="00800531">
      <w:pPr>
        <w:pStyle w:val="BodyText"/>
        <w:spacing w:before="1"/>
        <w:rPr>
          <w:i/>
        </w:rPr>
      </w:pPr>
    </w:p>
    <w:p w:rsidR="00800531" w:rsidRDefault="00B43753">
      <w:pPr>
        <w:spacing w:line="264" w:lineRule="exact"/>
        <w:ind w:left="588"/>
        <w:rPr>
          <w:sz w:val="23"/>
        </w:rPr>
      </w:pPr>
      <w:r>
        <w:rPr>
          <w:sz w:val="23"/>
        </w:rPr>
        <w:t>J.Hans</w:t>
      </w:r>
      <w:r>
        <w:rPr>
          <w:spacing w:val="-2"/>
          <w:sz w:val="23"/>
        </w:rPr>
        <w:t xml:space="preserve"> </w:t>
      </w:r>
      <w:r>
        <w:rPr>
          <w:sz w:val="23"/>
        </w:rPr>
        <w:t>Morgenthau.</w:t>
      </w:r>
      <w:r>
        <w:rPr>
          <w:spacing w:val="-4"/>
          <w:sz w:val="23"/>
        </w:rPr>
        <w:t xml:space="preserve"> </w:t>
      </w:r>
      <w:r>
        <w:rPr>
          <w:sz w:val="23"/>
        </w:rPr>
        <w:t>(1948).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Politic among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nation: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 Struggle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power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peace</w:t>
      </w:r>
      <w:r>
        <w:rPr>
          <w:sz w:val="23"/>
        </w:rPr>
        <w:t>.</w:t>
      </w:r>
    </w:p>
    <w:p w:rsidR="00800531" w:rsidRDefault="00B43753">
      <w:pPr>
        <w:pStyle w:val="BodyText"/>
        <w:spacing w:line="264" w:lineRule="exact"/>
        <w:ind w:left="1296"/>
      </w:pPr>
      <w:proofErr w:type="gramStart"/>
      <w:r>
        <w:t>NewYork.</w:t>
      </w:r>
      <w:proofErr w:type="gramEnd"/>
      <w:r>
        <w:rPr>
          <w:spacing w:val="-2"/>
        </w:rPr>
        <w:t xml:space="preserve"> </w:t>
      </w:r>
      <w:r>
        <w:t>Alfred</w:t>
      </w:r>
      <w:r>
        <w:rPr>
          <w:spacing w:val="-1"/>
        </w:rPr>
        <w:t xml:space="preserve"> </w:t>
      </w:r>
      <w:r>
        <w:t>A.Knopf.</w:t>
      </w:r>
      <w:r>
        <w:rPr>
          <w:spacing w:val="-1"/>
        </w:rPr>
        <w:t xml:space="preserve"> </w:t>
      </w:r>
      <w:r>
        <w:t>Hal.4-15</w:t>
      </w:r>
    </w:p>
    <w:p w:rsidR="00800531" w:rsidRDefault="00800531">
      <w:pPr>
        <w:pStyle w:val="BodyText"/>
        <w:spacing w:before="1"/>
      </w:pPr>
    </w:p>
    <w:p w:rsidR="00800531" w:rsidRDefault="00B43753">
      <w:pPr>
        <w:tabs>
          <w:tab w:val="left" w:pos="1741"/>
          <w:tab w:val="left" w:pos="2765"/>
          <w:tab w:val="left" w:pos="3574"/>
          <w:tab w:val="left" w:pos="4286"/>
          <w:tab w:val="left" w:pos="5546"/>
          <w:tab w:val="left" w:pos="7153"/>
          <w:tab w:val="left" w:pos="8183"/>
        </w:tabs>
        <w:ind w:left="1308" w:right="119" w:hanging="720"/>
        <w:rPr>
          <w:sz w:val="23"/>
        </w:rPr>
      </w:pPr>
      <w:r>
        <w:rPr>
          <w:sz w:val="23"/>
        </w:rPr>
        <w:t>Mas’oed,</w:t>
      </w:r>
      <w:r>
        <w:rPr>
          <w:sz w:val="23"/>
        </w:rPr>
        <w:tab/>
        <w:t>Mohtar.</w:t>
      </w:r>
      <w:r>
        <w:rPr>
          <w:sz w:val="23"/>
        </w:rPr>
        <w:tab/>
        <w:t>1990.</w:t>
      </w:r>
      <w:r>
        <w:rPr>
          <w:sz w:val="23"/>
        </w:rPr>
        <w:tab/>
      </w:r>
      <w:r>
        <w:rPr>
          <w:i/>
          <w:sz w:val="23"/>
        </w:rPr>
        <w:t>Ilmu</w:t>
      </w:r>
      <w:r>
        <w:rPr>
          <w:i/>
          <w:sz w:val="23"/>
        </w:rPr>
        <w:tab/>
        <w:t>Hubungan</w:t>
      </w:r>
      <w:r>
        <w:rPr>
          <w:i/>
          <w:sz w:val="23"/>
        </w:rPr>
        <w:tab/>
        <w:t>Internasional:</w:t>
      </w:r>
      <w:r>
        <w:rPr>
          <w:i/>
          <w:sz w:val="23"/>
        </w:rPr>
        <w:tab/>
        <w:t>Disiplin</w:t>
      </w:r>
      <w:r>
        <w:rPr>
          <w:i/>
          <w:sz w:val="23"/>
        </w:rPr>
        <w:tab/>
      </w:r>
      <w:r>
        <w:rPr>
          <w:i/>
          <w:spacing w:val="-2"/>
          <w:sz w:val="23"/>
        </w:rPr>
        <w:t>dan</w:t>
      </w:r>
      <w:r>
        <w:rPr>
          <w:i/>
          <w:spacing w:val="-55"/>
          <w:sz w:val="23"/>
        </w:rPr>
        <w:t xml:space="preserve"> </w:t>
      </w:r>
      <w:proofErr w:type="gramStart"/>
      <w:r>
        <w:rPr>
          <w:i/>
          <w:sz w:val="23"/>
        </w:rPr>
        <w:t>Metodologi</w:t>
      </w:r>
      <w:r>
        <w:rPr>
          <w:sz w:val="23"/>
        </w:rPr>
        <w:t>.Jakarta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z w:val="23"/>
        </w:rPr>
        <w:t>LP3ES</w:t>
      </w:r>
    </w:p>
    <w:p w:rsidR="00800531" w:rsidRDefault="00800531">
      <w:pPr>
        <w:pStyle w:val="BodyText"/>
        <w:spacing w:before="11"/>
        <w:rPr>
          <w:sz w:val="22"/>
        </w:rPr>
      </w:pPr>
    </w:p>
    <w:p w:rsidR="00800531" w:rsidRDefault="00B43753">
      <w:pPr>
        <w:ind w:left="1308" w:hanging="720"/>
        <w:rPr>
          <w:sz w:val="23"/>
        </w:rPr>
      </w:pPr>
      <w:r>
        <w:rPr>
          <w:sz w:val="23"/>
        </w:rPr>
        <w:t>Smith,</w:t>
      </w:r>
      <w:r>
        <w:rPr>
          <w:spacing w:val="45"/>
          <w:sz w:val="23"/>
        </w:rPr>
        <w:t xml:space="preserve"> </w:t>
      </w:r>
      <w:r>
        <w:rPr>
          <w:sz w:val="23"/>
        </w:rPr>
        <w:t>Derek.</w:t>
      </w:r>
      <w:r>
        <w:rPr>
          <w:spacing w:val="45"/>
          <w:sz w:val="23"/>
        </w:rPr>
        <w:t xml:space="preserve"> </w:t>
      </w:r>
      <w:r>
        <w:rPr>
          <w:sz w:val="23"/>
        </w:rPr>
        <w:t>2006.</w:t>
      </w:r>
      <w:r>
        <w:rPr>
          <w:spacing w:val="48"/>
          <w:sz w:val="23"/>
        </w:rPr>
        <w:t xml:space="preserve"> </w:t>
      </w:r>
      <w:r>
        <w:rPr>
          <w:i/>
          <w:sz w:val="23"/>
        </w:rPr>
        <w:t>Deterring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America: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Rogue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States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Proliferation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ofWeapons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of Mass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Destruction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Cambridge 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Press.</w:t>
      </w:r>
      <w:proofErr w:type="gramEnd"/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ind w:left="1296" w:right="382" w:hanging="708"/>
        <w:jc w:val="both"/>
      </w:pPr>
      <w:proofErr w:type="gramStart"/>
      <w:r>
        <w:t>Robert Dahl and Charles Lindblom, Politics, Economic and Welfare (Harper 1953)</w:t>
      </w:r>
      <w:r>
        <w:rPr>
          <w:spacing w:val="-55"/>
        </w:rPr>
        <w:t xml:space="preserve"> </w:t>
      </w:r>
      <w:r>
        <w:t>hal.38.dalamMochtar Mas’oed.</w:t>
      </w:r>
      <w:proofErr w:type="gramEnd"/>
      <w:r>
        <w:t xml:space="preserve"> Ilmu Hubungan </w:t>
      </w:r>
      <w:proofErr w:type="gramStart"/>
      <w:r>
        <w:t>Internasional :</w:t>
      </w:r>
      <w:proofErr w:type="gramEnd"/>
      <w:r>
        <w:t xml:space="preserve"> Disiplin dan</w:t>
      </w:r>
      <w:r>
        <w:rPr>
          <w:spacing w:val="-55"/>
        </w:rPr>
        <w:t xml:space="preserve"> </w:t>
      </w:r>
      <w:r>
        <w:t>Metodologi,</w:t>
      </w:r>
      <w:r>
        <w:rPr>
          <w:spacing w:val="-1"/>
        </w:rPr>
        <w:t xml:space="preserve"> </w:t>
      </w:r>
      <w:r>
        <w:t>LP3ES. Jakarta. 1994. Hal274.</w:t>
      </w:r>
    </w:p>
    <w:p w:rsidR="00800531" w:rsidRDefault="00800531">
      <w:pPr>
        <w:pStyle w:val="BodyText"/>
      </w:pPr>
    </w:p>
    <w:p w:rsidR="00800531" w:rsidRDefault="00B43753">
      <w:pPr>
        <w:ind w:left="1296" w:hanging="708"/>
        <w:rPr>
          <w:sz w:val="23"/>
        </w:rPr>
      </w:pPr>
      <w:r>
        <w:rPr>
          <w:sz w:val="23"/>
        </w:rPr>
        <w:t>Rosenau,</w:t>
      </w:r>
      <w:r>
        <w:rPr>
          <w:spacing w:val="9"/>
          <w:sz w:val="23"/>
        </w:rPr>
        <w:t xml:space="preserve"> </w:t>
      </w:r>
      <w:r>
        <w:rPr>
          <w:sz w:val="23"/>
        </w:rPr>
        <w:t>J.N.</w:t>
      </w:r>
      <w:r>
        <w:rPr>
          <w:spacing w:val="13"/>
          <w:sz w:val="23"/>
        </w:rPr>
        <w:t xml:space="preserve"> </w:t>
      </w:r>
      <w:r>
        <w:rPr>
          <w:sz w:val="23"/>
        </w:rPr>
        <w:t>1976.</w:t>
      </w:r>
      <w:r>
        <w:rPr>
          <w:spacing w:val="14"/>
          <w:sz w:val="23"/>
        </w:rPr>
        <w:t xml:space="preserve"> </w:t>
      </w:r>
      <w:proofErr w:type="gramStart"/>
      <w:r>
        <w:rPr>
          <w:i/>
          <w:sz w:val="23"/>
        </w:rPr>
        <w:t>World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Politics;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an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sz w:val="23"/>
        </w:rPr>
        <w:t>.</w:t>
      </w:r>
      <w:proofErr w:type="gramEnd"/>
      <w:r>
        <w:rPr>
          <w:spacing w:val="12"/>
          <w:sz w:val="23"/>
        </w:rPr>
        <w:t xml:space="preserve"> </w:t>
      </w:r>
      <w:r>
        <w:rPr>
          <w:sz w:val="23"/>
        </w:rPr>
        <w:t>New</w:t>
      </w:r>
      <w:r>
        <w:rPr>
          <w:spacing w:val="12"/>
          <w:sz w:val="23"/>
        </w:rPr>
        <w:t xml:space="preserve"> </w:t>
      </w:r>
      <w:r>
        <w:rPr>
          <w:sz w:val="23"/>
        </w:rPr>
        <w:t>York: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3"/>
          <w:sz w:val="23"/>
        </w:rPr>
        <w:t xml:space="preserve"> </w:t>
      </w:r>
      <w:r>
        <w:rPr>
          <w:sz w:val="23"/>
        </w:rPr>
        <w:t>Free</w:t>
      </w:r>
      <w:r>
        <w:rPr>
          <w:spacing w:val="12"/>
          <w:sz w:val="23"/>
        </w:rPr>
        <w:t xml:space="preserve"> </w:t>
      </w:r>
      <w:r>
        <w:rPr>
          <w:sz w:val="23"/>
        </w:rPr>
        <w:t>Press.</w:t>
      </w:r>
      <w:r>
        <w:rPr>
          <w:spacing w:val="13"/>
          <w:sz w:val="23"/>
        </w:rPr>
        <w:t xml:space="preserve"> </w:t>
      </w:r>
      <w:proofErr w:type="gramStart"/>
      <w:r>
        <w:rPr>
          <w:sz w:val="23"/>
        </w:rPr>
        <w:t>hal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2.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ind w:left="1308" w:hanging="720"/>
        <w:rPr>
          <w:sz w:val="23"/>
        </w:rPr>
      </w:pPr>
      <w:r>
        <w:rPr>
          <w:sz w:val="23"/>
        </w:rPr>
        <w:t>Viotti,</w:t>
      </w:r>
      <w:r>
        <w:rPr>
          <w:spacing w:val="5"/>
          <w:sz w:val="23"/>
        </w:rPr>
        <w:t xml:space="preserve"> </w:t>
      </w:r>
      <w:r>
        <w:rPr>
          <w:sz w:val="23"/>
        </w:rPr>
        <w:t>Paul</w:t>
      </w:r>
      <w:r>
        <w:rPr>
          <w:spacing w:val="6"/>
          <w:sz w:val="23"/>
        </w:rPr>
        <w:t xml:space="preserve"> </w:t>
      </w:r>
      <w:proofErr w:type="gramStart"/>
      <w:r>
        <w:rPr>
          <w:sz w:val="23"/>
        </w:rPr>
        <w:t>et</w:t>
      </w:r>
      <w:proofErr w:type="gramEnd"/>
      <w:r>
        <w:rPr>
          <w:spacing w:val="8"/>
          <w:sz w:val="23"/>
        </w:rPr>
        <w:t xml:space="preserve"> </w:t>
      </w:r>
      <w:r>
        <w:rPr>
          <w:sz w:val="23"/>
        </w:rPr>
        <w:t>al.1990.</w:t>
      </w:r>
      <w:r>
        <w:rPr>
          <w:spacing w:val="8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Relations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Theory: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Realism,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Pluralism,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andGlobalism,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New York,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Macmillan</w:t>
      </w:r>
      <w:r>
        <w:rPr>
          <w:sz w:val="23"/>
        </w:rPr>
        <w:t>. New</w:t>
      </w:r>
      <w:r>
        <w:rPr>
          <w:spacing w:val="-1"/>
          <w:sz w:val="23"/>
        </w:rPr>
        <w:t xml:space="preserve"> </w:t>
      </w:r>
      <w:r>
        <w:rPr>
          <w:sz w:val="23"/>
        </w:rPr>
        <w:t>York, Harper &amp;</w:t>
      </w:r>
      <w:r>
        <w:rPr>
          <w:spacing w:val="-3"/>
          <w:sz w:val="23"/>
        </w:rPr>
        <w:t xml:space="preserve"> </w:t>
      </w:r>
      <w:r>
        <w:rPr>
          <w:sz w:val="23"/>
        </w:rPr>
        <w:t>Row</w:t>
      </w:r>
    </w:p>
    <w:p w:rsidR="00800531" w:rsidRDefault="00800531">
      <w:pPr>
        <w:pStyle w:val="BodyText"/>
        <w:rPr>
          <w:sz w:val="26"/>
        </w:rPr>
      </w:pPr>
    </w:p>
    <w:p w:rsidR="00800531" w:rsidRDefault="00800531">
      <w:pPr>
        <w:pStyle w:val="BodyText"/>
        <w:spacing w:before="6"/>
        <w:rPr>
          <w:sz w:val="20"/>
        </w:rPr>
      </w:pPr>
    </w:p>
    <w:p w:rsidR="00800531" w:rsidRDefault="00B43753">
      <w:pPr>
        <w:pStyle w:val="Heading3"/>
        <w:spacing w:line="240" w:lineRule="auto"/>
        <w:jc w:val="left"/>
      </w:pPr>
      <w:r>
        <w:t>Sumber</w:t>
      </w:r>
      <w:r>
        <w:rPr>
          <w:spacing w:val="-3"/>
        </w:rPr>
        <w:t xml:space="preserve"> </w:t>
      </w:r>
      <w:r>
        <w:t>Internet:</w:t>
      </w:r>
    </w:p>
    <w:p w:rsidR="00800531" w:rsidRDefault="00800531">
      <w:pPr>
        <w:pStyle w:val="BodyText"/>
        <w:spacing w:before="6"/>
        <w:rPr>
          <w:b/>
          <w:i/>
          <w:sz w:val="22"/>
        </w:rPr>
      </w:pPr>
    </w:p>
    <w:p w:rsidR="00800531" w:rsidRDefault="00B43753">
      <w:pPr>
        <w:pStyle w:val="BodyText"/>
        <w:ind w:left="1154" w:right="112" w:hanging="567"/>
        <w:jc w:val="both"/>
      </w:pPr>
      <w:proofErr w:type="gramStart"/>
      <w:r>
        <w:t xml:space="preserve">“The Interregnum”, diakses dari </w:t>
      </w:r>
      <w:hyperlink r:id="rId46">
        <w:r>
          <w:t>https://www.nytimes.com/2005/03/13/magazine/the-</w:t>
        </w:r>
      </w:hyperlink>
      <w:r>
        <w:rPr>
          <w:spacing w:val="1"/>
        </w:rPr>
        <w:t xml:space="preserve"> </w:t>
      </w:r>
      <w:hyperlink r:id="rId47">
        <w:r>
          <w:t>interregnum.html</w:t>
        </w:r>
      </w:hyperlink>
      <w:r>
        <w:t>.</w:t>
      </w:r>
      <w:proofErr w:type="gramEnd"/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ind w:left="1154" w:right="120" w:hanging="567"/>
        <w:jc w:val="both"/>
      </w:pPr>
      <w:r>
        <w:t>“George</w:t>
      </w:r>
      <w:r>
        <w:rPr>
          <w:spacing w:val="1"/>
        </w:rPr>
        <w:t xml:space="preserve"> </w:t>
      </w:r>
      <w:r>
        <w:t>Habash</w:t>
      </w:r>
      <w:r>
        <w:rPr>
          <w:spacing w:val="1"/>
        </w:rPr>
        <w:t xml:space="preserve"> </w:t>
      </w:r>
      <w:r>
        <w:t>Palestinian</w:t>
      </w:r>
      <w:r>
        <w:rPr>
          <w:spacing w:val="1"/>
        </w:rPr>
        <w:t xml:space="preserve"> </w:t>
      </w:r>
      <w:r>
        <w:t>Terrorism</w:t>
      </w:r>
      <w:r>
        <w:rPr>
          <w:spacing w:val="1"/>
        </w:rPr>
        <w:t xml:space="preserve"> </w:t>
      </w:r>
      <w:r>
        <w:t>Tactician,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82”,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hyperlink r:id="rId48">
        <w:r>
          <w:rPr>
            <w:spacing w:val="-1"/>
          </w:rPr>
          <w:t>https://www.nytimes.com/2008/01/27/world/middleeast/27habash.html?pagewa</w:t>
        </w:r>
      </w:hyperlink>
      <w:r>
        <w:t xml:space="preserve"> </w:t>
      </w:r>
      <w:hyperlink r:id="rId49">
        <w:r>
          <w:t>nted=2&amp;ei=5088&amp;en=9767c2c5b87668e6&amp;ex=1359090000&amp;partner=rssnyt&amp;e</w:t>
        </w:r>
      </w:hyperlink>
      <w:r>
        <w:rPr>
          <w:spacing w:val="-56"/>
        </w:rPr>
        <w:t xml:space="preserve"> </w:t>
      </w:r>
      <w:hyperlink r:id="rId50">
        <w:r>
          <w:t>mc=rss.</w:t>
        </w:r>
      </w:hyperlink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1408"/>
          <w:tab w:val="left" w:pos="2377"/>
          <w:tab w:val="left" w:pos="3451"/>
          <w:tab w:val="left" w:pos="4075"/>
          <w:tab w:val="left" w:pos="4471"/>
          <w:tab w:val="left" w:pos="5541"/>
          <w:tab w:val="left" w:pos="6090"/>
          <w:tab w:val="left" w:pos="7270"/>
          <w:tab w:val="left" w:pos="8162"/>
        </w:tabs>
        <w:ind w:left="1154" w:right="122" w:hanging="509"/>
      </w:pPr>
      <w:r>
        <w:t>“BDS</w:t>
      </w:r>
      <w:r>
        <w:tab/>
        <w:t>Menang</w:t>
      </w:r>
      <w:r>
        <w:tab/>
        <w:t>Melawan</w:t>
      </w:r>
      <w:r>
        <w:tab/>
        <w:t>G4S</w:t>
      </w:r>
      <w:r>
        <w:tab/>
        <w:t>di</w:t>
      </w:r>
      <w:r>
        <w:tab/>
        <w:t>Yordania</w:t>
      </w:r>
      <w:r>
        <w:tab/>
        <w:t>dan</w:t>
      </w:r>
      <w:r>
        <w:tab/>
        <w:t>Lebanon”,</w:t>
      </w:r>
      <w:r>
        <w:tab/>
        <w:t>diakses</w:t>
      </w:r>
      <w:r>
        <w:tab/>
        <w:t>dari</w:t>
      </w:r>
      <w:r>
        <w:rPr>
          <w:spacing w:val="-55"/>
        </w:rPr>
        <w:t xml:space="preserve"> </w:t>
      </w:r>
      <w:hyperlink r:id="rId51">
        <w:r>
          <w:t>http://permatafm.com/home/bds-menang-melawan-4gs-di-yordania-dan-</w:t>
        </w:r>
      </w:hyperlink>
      <w:r>
        <w:rPr>
          <w:spacing w:val="1"/>
        </w:rPr>
        <w:t xml:space="preserve"> </w:t>
      </w:r>
      <w:hyperlink r:id="rId52">
        <w:proofErr w:type="gramStart"/>
        <w:r>
          <w:t>lebanon</w:t>
        </w:r>
        <w:proofErr w:type="gramEnd"/>
        <w:r>
          <w:t>/</w:t>
        </w:r>
      </w:hyperlink>
      <w:r>
        <w:t>.</w:t>
      </w:r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ind w:left="1154" w:right="123" w:hanging="567"/>
      </w:pPr>
      <w:r>
        <w:t>“Rugikan</w:t>
      </w:r>
      <w:r>
        <w:rPr>
          <w:spacing w:val="13"/>
        </w:rPr>
        <w:t xml:space="preserve"> </w:t>
      </w:r>
      <w:r>
        <w:t>Israel,</w:t>
      </w:r>
      <w:r>
        <w:rPr>
          <w:spacing w:val="13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Organisasi</w:t>
      </w:r>
      <w:r>
        <w:rPr>
          <w:spacing w:val="13"/>
        </w:rPr>
        <w:t xml:space="preserve"> </w:t>
      </w:r>
      <w:r>
        <w:t>Pendukung</w:t>
      </w:r>
      <w:r>
        <w:rPr>
          <w:spacing w:val="11"/>
        </w:rPr>
        <w:t xml:space="preserve"> </w:t>
      </w:r>
      <w:r>
        <w:t>BDS</w:t>
      </w:r>
      <w:r>
        <w:rPr>
          <w:spacing w:val="14"/>
        </w:rPr>
        <w:t xml:space="preserve"> </w:t>
      </w:r>
      <w:r>
        <w:t>Dilarang</w:t>
      </w:r>
      <w:r>
        <w:rPr>
          <w:spacing w:val="11"/>
        </w:rPr>
        <w:t xml:space="preserve"> </w:t>
      </w:r>
      <w:r>
        <w:t>Masuk”,</w:t>
      </w:r>
      <w:r>
        <w:rPr>
          <w:spacing w:val="13"/>
        </w:rPr>
        <w:t xml:space="preserve"> </w:t>
      </w:r>
      <w:r>
        <w:t>diakses</w:t>
      </w:r>
      <w:r>
        <w:rPr>
          <w:spacing w:val="12"/>
        </w:rPr>
        <w:t xml:space="preserve"> </w:t>
      </w:r>
      <w:r>
        <w:t>dari</w:t>
      </w:r>
      <w:r>
        <w:rPr>
          <w:spacing w:val="-55"/>
        </w:rPr>
        <w:t xml:space="preserve"> </w:t>
      </w:r>
      <w:hyperlink r:id="rId53">
        <w:r>
          <w:t>https://dunia.tempo.co/read/1048234/rugikan-israel-20-organisasi-pendukung-</w:t>
        </w:r>
      </w:hyperlink>
      <w:r>
        <w:rPr>
          <w:spacing w:val="1"/>
        </w:rPr>
        <w:t xml:space="preserve"> </w:t>
      </w:r>
      <w:hyperlink r:id="rId54">
        <w:r>
          <w:t>bds-dilarang-masuk/full&amp;view=ok.</w:t>
        </w:r>
      </w:hyperlink>
    </w:p>
    <w:p w:rsidR="00800531" w:rsidRDefault="00800531">
      <w:pPr>
        <w:pStyle w:val="BodyText"/>
      </w:pPr>
    </w:p>
    <w:p w:rsidR="00800531" w:rsidRDefault="00B43753">
      <w:pPr>
        <w:pStyle w:val="BodyText"/>
        <w:ind w:left="1154" w:right="115" w:hanging="567"/>
        <w:jc w:val="both"/>
      </w:pPr>
      <w:r>
        <w:t>“Sistem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Elmond”,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hyperlink r:id="rId55">
        <w:r>
          <w:t>http://mohammad-darry-</w:t>
        </w:r>
      </w:hyperlink>
      <w:r>
        <w:rPr>
          <w:spacing w:val="1"/>
        </w:rPr>
        <w:t xml:space="preserve"> </w:t>
      </w:r>
      <w:hyperlink r:id="rId56">
        <w:r>
          <w:t>fisip12.web.unair.ac.id/artikel_detail-75269</w:t>
        </w:r>
        <w:r>
          <w:rPr>
            <w:spacing w:val="1"/>
          </w:rPr>
          <w:t xml:space="preserve"> </w:t>
        </w:r>
        <w:r>
          <w:t>Sistem%20Politik%20Indonesia-</w:t>
        </w:r>
      </w:hyperlink>
      <w:r>
        <w:rPr>
          <w:spacing w:val="1"/>
        </w:rPr>
        <w:t xml:space="preserve"> </w:t>
      </w:r>
      <w:hyperlink r:id="rId57">
        <w:r>
          <w:t>Sistem%20Politik%20David%20Easton.html</w:t>
        </w:r>
      </w:hyperlink>
      <w:r>
        <w:t>.</w:t>
      </w:r>
    </w:p>
    <w:p w:rsidR="00800531" w:rsidRDefault="00800531">
      <w:pPr>
        <w:jc w:val="both"/>
        <w:sectPr w:rsidR="00800531">
          <w:pgSz w:w="11910" w:h="16840"/>
          <w:pgMar w:top="1960" w:right="1580" w:bottom="1080" w:left="1680" w:header="1712" w:footer="894" w:gutter="0"/>
          <w:cols w:space="720"/>
        </w:sectPr>
      </w:pPr>
    </w:p>
    <w:p w:rsidR="00800531" w:rsidRDefault="00800531">
      <w:pPr>
        <w:pStyle w:val="BodyText"/>
        <w:spacing w:before="10"/>
        <w:rPr>
          <w:sz w:val="17"/>
        </w:rPr>
      </w:pPr>
    </w:p>
    <w:p w:rsidR="00800531" w:rsidRDefault="00B43753">
      <w:pPr>
        <w:pStyle w:val="BodyText"/>
        <w:tabs>
          <w:tab w:val="left" w:pos="3878"/>
          <w:tab w:val="left" w:pos="6860"/>
        </w:tabs>
        <w:spacing w:before="91"/>
        <w:ind w:left="1154" w:right="119" w:hanging="567"/>
      </w:pPr>
      <w:r>
        <w:t>“Konflik</w:t>
      </w:r>
      <w:r>
        <w:tab/>
        <w:t>Israel</w:t>
      </w:r>
      <w:r>
        <w:tab/>
      </w:r>
      <w:r>
        <w:rPr>
          <w:spacing w:val="-1"/>
        </w:rPr>
        <w:t>Palestina”</w:t>
      </w:r>
      <w:proofErr w:type="gramStart"/>
      <w:r>
        <w:rPr>
          <w:spacing w:val="-1"/>
        </w:rPr>
        <w:t>,diakses</w:t>
      </w:r>
      <w:proofErr w:type="gramEnd"/>
      <w:r>
        <w:rPr>
          <w:spacing w:val="-55"/>
        </w:rPr>
        <w:t xml:space="preserve"> </w:t>
      </w:r>
      <w:r>
        <w:t>dalam</w:t>
      </w:r>
      <w:hyperlink r:id="rId58">
        <w:r>
          <w:t>http://internasional.kompas.com/read/2017/12/11/07000091/konflik-</w:t>
        </w:r>
      </w:hyperlink>
      <w:r>
        <w:rPr>
          <w:spacing w:val="1"/>
        </w:rPr>
        <w:t xml:space="preserve"> </w:t>
      </w:r>
      <w:r>
        <w:t>israel-palestina-1-zionisme-dan-imigrasi-bangsa-yahudi?page=all.</w:t>
      </w:r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2166"/>
          <w:tab w:val="left" w:pos="3652"/>
          <w:tab w:val="left" w:pos="4806"/>
          <w:tab w:val="left" w:pos="6077"/>
          <w:tab w:val="left" w:pos="6849"/>
          <w:tab w:val="left" w:pos="7957"/>
        </w:tabs>
        <w:ind w:left="1154" w:right="123" w:hanging="567"/>
      </w:pPr>
      <w:proofErr w:type="gramStart"/>
      <w:r>
        <w:t>“Bagaimana</w:t>
      </w:r>
      <w:r>
        <w:tab/>
        <w:t>Memahami</w:t>
      </w:r>
      <w:r>
        <w:tab/>
        <w:t>Konflik</w:t>
      </w:r>
      <w:r>
        <w:tab/>
        <w:t>Palestina</w:t>
      </w:r>
      <w:r>
        <w:tab/>
        <w:t>dan</w:t>
      </w:r>
      <w:r>
        <w:tab/>
        <w:t>Israel”,</w:t>
      </w:r>
      <w:r>
        <w:tab/>
        <w:t>dalam</w:t>
      </w:r>
      <w:r>
        <w:rPr>
          <w:spacing w:val="-55"/>
        </w:rPr>
        <w:t xml:space="preserve"> </w:t>
      </w:r>
      <w:hyperlink r:id="rId59">
        <w:r>
          <w:t>https://www.bbc.co.uk/academy/id/articles/art20160118113826185</w:t>
        </w:r>
      </w:hyperlink>
      <w:r>
        <w:t>.</w:t>
      </w:r>
      <w:proofErr w:type="gramEnd"/>
    </w:p>
    <w:p w:rsidR="00800531" w:rsidRDefault="00B43753">
      <w:pPr>
        <w:pStyle w:val="BodyText"/>
        <w:tabs>
          <w:tab w:val="left" w:pos="1588"/>
          <w:tab w:val="left" w:pos="2868"/>
          <w:tab w:val="left" w:pos="3996"/>
          <w:tab w:val="left" w:pos="5829"/>
          <w:tab w:val="left" w:pos="6421"/>
          <w:tab w:val="left" w:pos="7282"/>
        </w:tabs>
        <w:ind w:left="1154" w:right="120" w:hanging="567"/>
      </w:pPr>
      <w:r>
        <w:t>“Latar</w:t>
      </w:r>
      <w:r>
        <w:tab/>
        <w:t>Belakang</w:t>
      </w:r>
      <w:r>
        <w:tab/>
        <w:t>Konflik</w:t>
      </w:r>
      <w:r>
        <w:tab/>
        <w:t>Israel-Palestina</w:t>
      </w:r>
      <w:r>
        <w:tab/>
        <w:t>di</w:t>
      </w:r>
      <w:r>
        <w:tab/>
        <w:t>Jalur</w:t>
      </w:r>
      <w:r>
        <w:tab/>
      </w:r>
      <w:r>
        <w:rPr>
          <w:spacing w:val="-1"/>
        </w:rPr>
        <w:t>Gaza”.Dalam</w:t>
      </w:r>
      <w:r>
        <w:rPr>
          <w:spacing w:val="-55"/>
        </w:rPr>
        <w:t xml:space="preserve"> </w:t>
      </w:r>
      <w:hyperlink r:id="rId60">
        <w:r>
          <w:t>http://algristian.wordpress.com/2009/02/06/latar-belakang-sejarah-konflik-</w:t>
        </w:r>
      </w:hyperlink>
      <w:r>
        <w:rPr>
          <w:spacing w:val="1"/>
        </w:rPr>
        <w:t xml:space="preserve"> </w:t>
      </w:r>
      <w:hyperlink r:id="rId61">
        <w:r>
          <w:t>israel-palestina-di-jalur-gaza/.</w:t>
        </w:r>
      </w:hyperlink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1417"/>
          <w:tab w:val="left" w:pos="2206"/>
          <w:tab w:val="left" w:pos="2653"/>
          <w:tab w:val="left" w:pos="3341"/>
          <w:tab w:val="left" w:pos="3998"/>
          <w:tab w:val="left" w:pos="4905"/>
          <w:tab w:val="left" w:pos="5711"/>
          <w:tab w:val="left" w:pos="6526"/>
          <w:tab w:val="left" w:pos="7960"/>
        </w:tabs>
        <w:ind w:left="1154" w:right="123" w:hanging="567"/>
      </w:pPr>
      <w:r>
        <w:t>“Israel</w:t>
      </w:r>
      <w:r>
        <w:tab/>
        <w:t>larang</w:t>
      </w:r>
      <w:r>
        <w:tab/>
        <w:t>20</w:t>
      </w:r>
      <w:r>
        <w:tab/>
        <w:t>LSM</w:t>
      </w:r>
      <w:r>
        <w:tab/>
        <w:t>yang</w:t>
      </w:r>
      <w:r>
        <w:tab/>
        <w:t>dukung</w:t>
      </w:r>
      <w:r>
        <w:tab/>
        <w:t>boikot</w:t>
      </w:r>
      <w:r>
        <w:tab/>
        <w:t>masuk</w:t>
      </w:r>
      <w:r>
        <w:tab/>
        <w:t>wilayahnya”,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62">
        <w:r>
          <w:t>https://www.republika.co.id/berita/internasional/palestina-</w:t>
        </w:r>
      </w:hyperlink>
      <w:r>
        <w:rPr>
          <w:spacing w:val="1"/>
        </w:rPr>
        <w:t xml:space="preserve"> </w:t>
      </w:r>
      <w:hyperlink r:id="rId63">
        <w:r>
          <w:t>israel/18/01/08/p27o9j423-israel-larang-20-lsm-yang-dukung-boikot-masuk-</w:t>
        </w:r>
      </w:hyperlink>
      <w:r>
        <w:rPr>
          <w:spacing w:val="1"/>
        </w:rPr>
        <w:t xml:space="preserve"> </w:t>
      </w:r>
      <w:hyperlink r:id="rId64">
        <w:r>
          <w:t>wilayahnya.</w:t>
        </w:r>
      </w:hyperlink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1849"/>
          <w:tab w:val="left" w:pos="2890"/>
          <w:tab w:val="left" w:pos="3986"/>
          <w:tab w:val="left" w:pos="5331"/>
          <w:tab w:val="left" w:pos="6439"/>
          <w:tab w:val="left" w:pos="7959"/>
        </w:tabs>
        <w:ind w:left="1154" w:right="124" w:hanging="567"/>
      </w:pPr>
      <w:r>
        <w:t>“Kemlu</w:t>
      </w:r>
      <w:r>
        <w:tab/>
        <w:t>Gelar</w:t>
      </w:r>
      <w:r>
        <w:tab/>
        <w:t>Pekan</w:t>
      </w:r>
      <w:r>
        <w:tab/>
        <w:t>Solidaris</w:t>
      </w:r>
      <w:r>
        <w:tab/>
        <w:t>Untuk</w:t>
      </w:r>
      <w:r>
        <w:tab/>
        <w:t>Palestina”,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65">
        <w:r>
          <w:t>https://www.republika.co.id/berita/nasional/umum/18/10/13/pgj9tn354-</w:t>
        </w:r>
      </w:hyperlink>
      <w:r>
        <w:rPr>
          <w:spacing w:val="1"/>
        </w:rPr>
        <w:t xml:space="preserve"> </w:t>
      </w:r>
      <w:hyperlink r:id="rId66">
        <w:r>
          <w:t>kemenlu-gelar-pekan-solidaritas-untuk-palestina</w:t>
        </w:r>
      </w:hyperlink>
      <w:r>
        <w:t>.</w:t>
      </w:r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3914"/>
          <w:tab w:val="left" w:pos="7963"/>
        </w:tabs>
        <w:ind w:left="1154" w:right="118" w:hanging="567"/>
      </w:pPr>
      <w:r>
        <w:t>“Hubungan</w:t>
      </w:r>
      <w:r>
        <w:tab/>
        <w:t>Irlandia-Palestina”,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67">
        <w:r>
          <w:t>https://en.wikipedia.org/wiki/Ireland%25E2%2580%2593Palestine_relations&amp;</w:t>
        </w:r>
      </w:hyperlink>
      <w:r>
        <w:rPr>
          <w:spacing w:val="1"/>
        </w:rPr>
        <w:t xml:space="preserve"> </w:t>
      </w:r>
      <w:hyperlink r:id="rId68">
        <w:r>
          <w:t>hl=id&amp;</w:t>
        </w:r>
        <w:proofErr w:type="gramStart"/>
        <w:r>
          <w:t>sl=</w:t>
        </w:r>
        <w:proofErr w:type="gramEnd"/>
        <w:r>
          <w:t>en&amp;tl=id&amp;client=srp.</w:t>
        </w:r>
      </w:hyperlink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3002"/>
          <w:tab w:val="left" w:pos="4665"/>
          <w:tab w:val="left" w:pos="5965"/>
          <w:tab w:val="left" w:pos="7963"/>
        </w:tabs>
        <w:ind w:left="1154" w:right="120" w:hanging="567"/>
      </w:pPr>
      <w:r>
        <w:t>“Undang-Undang</w:t>
      </w:r>
      <w:r>
        <w:tab/>
        <w:t>Kedutaan</w:t>
      </w:r>
      <w:r>
        <w:tab/>
        <w:t>Besar</w:t>
      </w:r>
      <w:r>
        <w:tab/>
        <w:t>Yarusallem”,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69">
        <w:r>
          <w:t>https://id.wikipedia.org/wiki/Undang-Undang_Kedutaan_Besar_Yerusalem</w:t>
        </w:r>
      </w:hyperlink>
      <w:r>
        <w:t>.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BodyText"/>
        <w:tabs>
          <w:tab w:val="left" w:pos="1887"/>
          <w:tab w:val="left" w:pos="2830"/>
          <w:tab w:val="left" w:pos="4144"/>
          <w:tab w:val="left" w:pos="5353"/>
          <w:tab w:val="left" w:pos="6499"/>
          <w:tab w:val="left" w:pos="7957"/>
        </w:tabs>
        <w:ind w:left="1154" w:right="124" w:hanging="567"/>
      </w:pPr>
      <w:r>
        <w:t>“Irlandia</w:t>
      </w:r>
      <w:r>
        <w:tab/>
        <w:t>Akui</w:t>
      </w:r>
      <w:r>
        <w:tab/>
        <w:t>Palestina</w:t>
      </w:r>
      <w:r>
        <w:tab/>
        <w:t>Sebagai</w:t>
      </w:r>
      <w:r>
        <w:tab/>
        <w:t>Negara</w:t>
      </w:r>
      <w:r>
        <w:tab/>
        <w:t>Merdeka”,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70">
        <w:r>
          <w:t>https://www.republika.co.id/berita/internasional/timur-</w:t>
        </w:r>
      </w:hyperlink>
      <w:r>
        <w:rPr>
          <w:spacing w:val="1"/>
        </w:rPr>
        <w:t xml:space="preserve"> </w:t>
      </w:r>
      <w:hyperlink r:id="rId71">
        <w:r>
          <w:t>tengah/18/09/23/pfi7qt415-irlandia-akan-akui-palestina-sebagai-negara-</w:t>
        </w:r>
      </w:hyperlink>
      <w:r>
        <w:rPr>
          <w:spacing w:val="1"/>
        </w:rPr>
        <w:t xml:space="preserve"> </w:t>
      </w:r>
      <w:hyperlink r:id="rId72">
        <w:r>
          <w:t>merdeka</w:t>
        </w:r>
      </w:hyperlink>
      <w:r>
        <w:t>.</w:t>
      </w:r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1691"/>
          <w:tab w:val="left" w:pos="3085"/>
          <w:tab w:val="left" w:pos="4202"/>
          <w:tab w:val="left" w:pos="5096"/>
          <w:tab w:val="left" w:pos="6096"/>
          <w:tab w:val="left" w:pos="7966"/>
        </w:tabs>
        <w:ind w:left="1154" w:right="117" w:hanging="567"/>
      </w:pPr>
      <w:r>
        <w:t>“Irlandia</w:t>
      </w:r>
      <w:r>
        <w:tab/>
        <w:t>Mendukung</w:t>
      </w:r>
      <w:r>
        <w:tab/>
        <w:t>Palestina</w:t>
      </w:r>
      <w:r>
        <w:tab/>
        <w:t>Dalam</w:t>
      </w:r>
      <w:r>
        <w:tab/>
        <w:t>Konflik</w:t>
      </w:r>
      <w:r>
        <w:tab/>
        <w:t>Palestina-Israel”,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73">
        <w:r>
          <w:t>http://eprints.undip.ac.id/61773/2/BAB_I.pdf.</w:t>
        </w:r>
      </w:hyperlink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1701"/>
          <w:tab w:val="left" w:pos="2919"/>
          <w:tab w:val="left" w:pos="3984"/>
          <w:tab w:val="left" w:pos="5417"/>
          <w:tab w:val="left" w:pos="6302"/>
          <w:tab w:val="left" w:pos="7958"/>
        </w:tabs>
        <w:ind w:left="1154" w:right="122" w:hanging="567"/>
      </w:pPr>
      <w:r>
        <w:t>“Uni</w:t>
      </w:r>
      <w:r>
        <w:tab/>
      </w:r>
      <w:r>
        <w:tab/>
        <w:t>Eropa</w:t>
      </w:r>
      <w:r>
        <w:tab/>
        <w:t>Beri</w:t>
      </w:r>
      <w:r>
        <w:tab/>
        <w:t>Bantuan</w:t>
      </w:r>
      <w:r>
        <w:tab/>
        <w:t>ke</w:t>
      </w:r>
      <w:r>
        <w:tab/>
        <w:t>Palestina”,</w:t>
      </w:r>
      <w:r>
        <w:tab/>
        <w:t>dalam</w:t>
      </w:r>
      <w:r>
        <w:rPr>
          <w:spacing w:val="-55"/>
        </w:rPr>
        <w:t xml:space="preserve"> </w:t>
      </w:r>
      <w:hyperlink r:id="rId74">
        <w:r>
          <w:t>https://internasional.republika.co.id/berita/internasional/palestina-</w:t>
        </w:r>
      </w:hyperlink>
      <w:r>
        <w:rPr>
          <w:spacing w:val="1"/>
        </w:rPr>
        <w:t xml:space="preserve"> </w:t>
      </w:r>
      <w:hyperlink r:id="rId75">
        <w:r>
          <w:t>israel/pqt6zo366/uni-eropa-beri-bantuan-rp-351-miliar-untuk-palestina</w:t>
        </w:r>
      </w:hyperlink>
      <w:r>
        <w:t>.</w:t>
      </w:r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1936"/>
          <w:tab w:val="left" w:pos="3157"/>
          <w:tab w:val="left" w:pos="4762"/>
          <w:tab w:val="left" w:pos="6550"/>
          <w:tab w:val="left" w:pos="8090"/>
        </w:tabs>
        <w:ind w:left="1154" w:right="122" w:hanging="567"/>
      </w:pPr>
      <w:proofErr w:type="gramStart"/>
      <w:r>
        <w:t>“Why</w:t>
      </w:r>
      <w:r>
        <w:tab/>
      </w:r>
      <w:r>
        <w:tab/>
        <w:t>Irish</w:t>
      </w:r>
      <w:r>
        <w:tab/>
        <w:t>Supprort</w:t>
      </w:r>
      <w:r>
        <w:tab/>
        <w:t>Palestine”,</w:t>
      </w:r>
      <w:r>
        <w:tab/>
        <w:t>terdapat</w:t>
      </w:r>
      <w:r>
        <w:tab/>
      </w:r>
      <w:r>
        <w:rPr>
          <w:spacing w:val="-2"/>
        </w:rPr>
        <w:t>pada</w:t>
      </w:r>
      <w:r>
        <w:rPr>
          <w:spacing w:val="-55"/>
        </w:rPr>
        <w:t xml:space="preserve"> </w:t>
      </w:r>
      <w:hyperlink r:id="rId76">
        <w:r>
          <w:t>https://foreignpolicy.com/2010/06/23/why-the-irish-support-palestine-2/</w:t>
        </w:r>
      </w:hyperlink>
      <w:r>
        <w:t>.</w:t>
      </w:r>
      <w:proofErr w:type="gramEnd"/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BodyText"/>
        <w:tabs>
          <w:tab w:val="left" w:pos="2451"/>
          <w:tab w:val="left" w:pos="4221"/>
          <w:tab w:val="left" w:pos="5662"/>
          <w:tab w:val="left" w:pos="7964"/>
        </w:tabs>
        <w:ind w:left="1154" w:right="117" w:hanging="567"/>
      </w:pPr>
      <w:r>
        <w:t>“Bagaimana</w:t>
      </w:r>
      <w:r>
        <w:tab/>
        <w:t>Memahami</w:t>
      </w:r>
      <w:r>
        <w:tab/>
        <w:t>Konflik</w:t>
      </w:r>
      <w:r>
        <w:tab/>
        <w:t>Palestina-Israel”,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77">
        <w:r>
          <w:t>https://www.bbc.co.uk/academy/id/articles/art20160118113826185</w:t>
        </w:r>
      </w:hyperlink>
      <w:r>
        <w:t>.</w:t>
      </w:r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1988"/>
          <w:tab w:val="left" w:pos="3233"/>
          <w:tab w:val="left" w:pos="4315"/>
          <w:tab w:val="left" w:pos="5482"/>
          <w:tab w:val="left" w:pos="6385"/>
          <w:tab w:val="left" w:pos="7957"/>
        </w:tabs>
        <w:ind w:left="1154" w:right="124" w:hanging="567"/>
      </w:pPr>
      <w:r>
        <w:t>“Irlandia</w:t>
      </w:r>
      <w:r>
        <w:tab/>
        <w:t>Negara</w:t>
      </w:r>
      <w:r>
        <w:tab/>
        <w:t>Barat</w:t>
      </w:r>
      <w:r>
        <w:tab/>
        <w:t>Paling</w:t>
      </w:r>
      <w:r>
        <w:tab/>
        <w:t>Pro</w:t>
      </w:r>
      <w:r>
        <w:tab/>
        <w:t>Palestina”,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78">
        <w:r>
          <w:t>https://www.bryanologi.web.id/2019/04/irlandia-negara-barat-paling-pro.html</w:t>
        </w:r>
      </w:hyperlink>
      <w:r>
        <w:t>.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BodyText"/>
        <w:ind w:left="588"/>
      </w:pPr>
      <w:r>
        <w:t>“Profil</w:t>
      </w:r>
      <w:r>
        <w:rPr>
          <w:spacing w:val="-6"/>
        </w:rPr>
        <w:t xml:space="preserve"> </w:t>
      </w:r>
      <w:r>
        <w:t>Irlandia”,</w:t>
      </w:r>
      <w:r>
        <w:rPr>
          <w:spacing w:val="-5"/>
        </w:rPr>
        <w:t xml:space="preserve"> </w:t>
      </w:r>
      <w:r>
        <w:t>dalam</w:t>
      </w:r>
      <w:r>
        <w:rPr>
          <w:spacing w:val="-2"/>
        </w:rPr>
        <w:t xml:space="preserve"> </w:t>
      </w:r>
      <w:hyperlink r:id="rId79">
        <w:r>
          <w:t>https://portal-ilmu.com/negara-irlandia/</w:t>
        </w:r>
      </w:hyperlink>
      <w:r>
        <w:t>.</w:t>
      </w:r>
    </w:p>
    <w:p w:rsidR="00800531" w:rsidRDefault="00800531">
      <w:pPr>
        <w:sectPr w:rsidR="00800531">
          <w:pgSz w:w="11910" w:h="16840"/>
          <w:pgMar w:top="1960" w:right="1580" w:bottom="1100" w:left="1680" w:header="1712" w:footer="910" w:gutter="0"/>
          <w:cols w:space="720"/>
        </w:sectPr>
      </w:pPr>
    </w:p>
    <w:p w:rsidR="00800531" w:rsidRDefault="00800531">
      <w:pPr>
        <w:pStyle w:val="BodyText"/>
        <w:rPr>
          <w:sz w:val="20"/>
        </w:rPr>
      </w:pPr>
    </w:p>
    <w:p w:rsidR="00800531" w:rsidRDefault="00800531">
      <w:pPr>
        <w:pStyle w:val="BodyText"/>
        <w:spacing w:before="9"/>
        <w:rPr>
          <w:sz w:val="20"/>
        </w:rPr>
      </w:pPr>
    </w:p>
    <w:p w:rsidR="00800531" w:rsidRDefault="00B43753">
      <w:pPr>
        <w:pStyle w:val="BodyText"/>
        <w:spacing w:before="91" w:line="264" w:lineRule="exact"/>
        <w:ind w:left="588"/>
      </w:pPr>
      <w:r>
        <w:t>“Republik</w:t>
      </w:r>
      <w:r>
        <w:rPr>
          <w:spacing w:val="-3"/>
        </w:rPr>
        <w:t xml:space="preserve"> </w:t>
      </w:r>
      <w:r>
        <w:t>Irlandia”,</w:t>
      </w:r>
      <w:r>
        <w:rPr>
          <w:spacing w:val="-3"/>
        </w:rPr>
        <w:t xml:space="preserve"> </w:t>
      </w:r>
      <w:r>
        <w:t>dalam</w:t>
      </w:r>
    </w:p>
    <w:p w:rsidR="00800531" w:rsidRDefault="00B43753">
      <w:pPr>
        <w:pStyle w:val="BodyText"/>
        <w:spacing w:line="482" w:lineRule="auto"/>
        <w:ind w:left="588"/>
      </w:pPr>
      <w:proofErr w:type="gramStart"/>
      <w:r>
        <w:t>https://</w:t>
      </w:r>
      <w:hyperlink r:id="rId80">
        <w:r>
          <w:t>www.bappenas.go.id/files/.../antoniustarigan</w:t>
        </w:r>
      </w:hyperlink>
      <w:r>
        <w:rPr>
          <w:spacing w:val="51"/>
          <w:u w:val="single"/>
        </w:rPr>
        <w:t xml:space="preserve"> </w:t>
      </w:r>
      <w:r>
        <w:t>20091014135840</w:t>
      </w:r>
      <w:r>
        <w:rPr>
          <w:spacing w:val="49"/>
          <w:u w:val="single"/>
        </w:rPr>
        <w:t xml:space="preserve"> </w:t>
      </w:r>
      <w:r>
        <w:t>2280</w:t>
      </w:r>
      <w:r>
        <w:rPr>
          <w:spacing w:val="51"/>
          <w:u w:val="single"/>
        </w:rPr>
        <w:t xml:space="preserve"> </w:t>
      </w:r>
      <w:r>
        <w:t>0.d.</w:t>
      </w:r>
      <w:r>
        <w:rPr>
          <w:spacing w:val="-55"/>
        </w:rPr>
        <w:t xml:space="preserve"> </w:t>
      </w:r>
      <w:r>
        <w:t>“Irlandia”,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hyperlink r:id="rId81">
        <w:r>
          <w:t>https://id.scribd.com/document/376594451/Irlandia</w:t>
        </w:r>
      </w:hyperlink>
      <w:r>
        <w:t>.</w:t>
      </w:r>
      <w:proofErr w:type="gramEnd"/>
    </w:p>
    <w:p w:rsidR="00800531" w:rsidRDefault="00B43753">
      <w:pPr>
        <w:pStyle w:val="BodyText"/>
        <w:ind w:left="1154" w:right="717" w:hanging="567"/>
      </w:pPr>
      <w:proofErr w:type="gramStart"/>
      <w:r>
        <w:t>“Irlandia Loloskan Larangan Impor Dari Pemukiman Israel”, dalam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82">
        <w:r>
          <w:rPr>
            <w:spacing w:val="-1"/>
          </w:rPr>
          <w:t>www.republika.co.id/.../pjbb7j382-irlandia-loloskan-ruu-larangan-</w:t>
        </w:r>
      </w:hyperlink>
      <w:r>
        <w:t xml:space="preserve"> impor.</w:t>
      </w:r>
      <w:proofErr w:type="gramEnd"/>
    </w:p>
    <w:p w:rsidR="00800531" w:rsidRDefault="00800531">
      <w:pPr>
        <w:pStyle w:val="BodyText"/>
        <w:spacing w:before="8"/>
        <w:rPr>
          <w:sz w:val="22"/>
        </w:rPr>
      </w:pPr>
    </w:p>
    <w:p w:rsidR="00800531" w:rsidRDefault="00B43753">
      <w:pPr>
        <w:pStyle w:val="BodyText"/>
        <w:ind w:left="1154" w:right="115" w:hanging="567"/>
      </w:pPr>
      <w:proofErr w:type="gramStart"/>
      <w:r>
        <w:t>“Menggagas</w:t>
      </w:r>
      <w:r>
        <w:rPr>
          <w:spacing w:val="10"/>
        </w:rPr>
        <w:t xml:space="preserve"> </w:t>
      </w:r>
      <w:r>
        <w:t>Produk</w:t>
      </w:r>
      <w:r>
        <w:rPr>
          <w:spacing w:val="11"/>
        </w:rPr>
        <w:t xml:space="preserve"> </w:t>
      </w:r>
      <w:r>
        <w:t>Boikot</w:t>
      </w:r>
      <w:r>
        <w:rPr>
          <w:spacing w:val="12"/>
        </w:rPr>
        <w:t xml:space="preserve"> </w:t>
      </w:r>
      <w:r>
        <w:t>Israel”,</w:t>
      </w:r>
      <w:r>
        <w:rPr>
          <w:spacing w:val="11"/>
        </w:rPr>
        <w:t xml:space="preserve"> </w:t>
      </w:r>
      <w:r>
        <w:t>dalam</w:t>
      </w:r>
      <w:r>
        <w:rPr>
          <w:spacing w:val="15"/>
        </w:rPr>
        <w:t xml:space="preserve"> </w:t>
      </w:r>
      <w:hyperlink r:id="rId83">
        <w:r>
          <w:t>https://kumparan.com/.../inspirasi-dari-</w:t>
        </w:r>
      </w:hyperlink>
      <w:r>
        <w:rPr>
          <w:spacing w:val="-55"/>
        </w:rPr>
        <w:t xml:space="preserve"> </w:t>
      </w:r>
      <w:hyperlink r:id="rId84">
        <w:r>
          <w:t>irlandia-menggagas-ruu-boikot-produk-israel</w:t>
        </w:r>
      </w:hyperlink>
      <w:r>
        <w:t>.</w:t>
      </w:r>
      <w:proofErr w:type="gramEnd"/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1631"/>
          <w:tab w:val="left" w:pos="2686"/>
          <w:tab w:val="left" w:pos="3536"/>
          <w:tab w:val="left" w:pos="4771"/>
          <w:tab w:val="left" w:pos="6117"/>
          <w:tab w:val="left" w:pos="7958"/>
        </w:tabs>
        <w:ind w:left="1154" w:right="123" w:hanging="567"/>
      </w:pPr>
      <w:r>
        <w:t>“Tujuh</w:t>
      </w:r>
      <w:r>
        <w:tab/>
        <w:t>Negara</w:t>
      </w:r>
      <w:r>
        <w:tab/>
        <w:t>Arab</w:t>
      </w:r>
      <w:r>
        <w:tab/>
        <w:t>Putuskan</w:t>
      </w:r>
      <w:r>
        <w:tab/>
        <w:t>Hubungan</w:t>
      </w:r>
      <w:r>
        <w:tab/>
        <w:t>Diplomasinya”,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85">
        <w:r>
          <w:t>https://www.bbc.com/indonesia/dunia-40157225</w:t>
        </w:r>
      </w:hyperlink>
      <w:r>
        <w:t>.</w:t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BodyText"/>
        <w:tabs>
          <w:tab w:val="left" w:pos="1847"/>
          <w:tab w:val="left" w:pos="2866"/>
          <w:tab w:val="left" w:pos="3513"/>
          <w:tab w:val="left" w:pos="4427"/>
          <w:tab w:val="left" w:pos="5186"/>
          <w:tab w:val="left" w:pos="6062"/>
          <w:tab w:val="left" w:pos="6671"/>
          <w:tab w:val="left" w:pos="7961"/>
        </w:tabs>
        <w:ind w:left="1154" w:right="122" w:hanging="567"/>
      </w:pPr>
      <w:proofErr w:type="gramStart"/>
      <w:r>
        <w:t>“Mengapa</w:t>
      </w:r>
      <w:r>
        <w:tab/>
        <w:t>Irlandia</w:t>
      </w:r>
      <w:r>
        <w:tab/>
        <w:t>jadi</w:t>
      </w:r>
      <w:r>
        <w:tab/>
        <w:t>negara</w:t>
      </w:r>
      <w:r>
        <w:tab/>
        <w:t>barat</w:t>
      </w:r>
      <w:r>
        <w:tab/>
        <w:t>paling</w:t>
      </w:r>
      <w:r>
        <w:tab/>
        <w:t>pro</w:t>
      </w:r>
      <w:r>
        <w:tab/>
        <w:t>Palestina”,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86">
        <w:r>
          <w:t>https://tirto.id/mengapa-irlandia-jadi-negara-barat-paling-pro-palestina-PdfKs.</w:t>
        </w:r>
        <w:proofErr w:type="gramEnd"/>
      </w:hyperlink>
    </w:p>
    <w:p w:rsidR="00800531" w:rsidRDefault="00800531">
      <w:pPr>
        <w:pStyle w:val="BodyText"/>
        <w:spacing w:before="1"/>
      </w:pPr>
    </w:p>
    <w:p w:rsidR="00800531" w:rsidRDefault="00B43753">
      <w:pPr>
        <w:pStyle w:val="BodyText"/>
        <w:tabs>
          <w:tab w:val="left" w:pos="2380"/>
          <w:tab w:val="left" w:pos="3956"/>
          <w:tab w:val="left" w:pos="6120"/>
          <w:tab w:val="left" w:pos="7962"/>
        </w:tabs>
        <w:ind w:left="1154" w:right="119" w:hanging="567"/>
      </w:pPr>
      <w:r>
        <w:t>“Negara</w:t>
      </w:r>
      <w:r>
        <w:tab/>
        <w:t>Eropa</w:t>
      </w:r>
      <w:r>
        <w:tab/>
        <w:t>Membuntuti</w:t>
      </w:r>
      <w:r>
        <w:tab/>
        <w:t>Inggris”,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87">
        <w:r>
          <w:t>https://www.cnnindonesia.com/.../negara-negara-eropa-yang-diprediksi-</w:t>
        </w:r>
      </w:hyperlink>
      <w:r>
        <w:rPr>
          <w:spacing w:val="1"/>
        </w:rPr>
        <w:t xml:space="preserve"> </w:t>
      </w:r>
      <w:hyperlink r:id="rId88">
        <w:r>
          <w:t>membuntuti-inggris.</w:t>
        </w:r>
      </w:hyperlink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2407"/>
          <w:tab w:val="left" w:pos="3473"/>
          <w:tab w:val="left" w:pos="5106"/>
          <w:tab w:val="left" w:pos="6454"/>
          <w:tab w:val="left" w:pos="7532"/>
        </w:tabs>
        <w:spacing w:before="1"/>
        <w:ind w:left="1154" w:right="122" w:hanging="567"/>
      </w:pPr>
      <w:r>
        <w:t>“Palestine</w:t>
      </w:r>
      <w:r>
        <w:tab/>
        <w:t>in</w:t>
      </w:r>
      <w:r>
        <w:tab/>
        <w:t>Figures,</w:t>
      </w:r>
      <w:r>
        <w:tab/>
        <w:t>State</w:t>
      </w:r>
      <w:r>
        <w:tab/>
        <w:t>of</w:t>
      </w:r>
      <w:r>
        <w:tab/>
      </w:r>
      <w:r>
        <w:rPr>
          <w:spacing w:val="-1"/>
        </w:rPr>
        <w:t>Palestine”.</w:t>
      </w:r>
      <w:r>
        <w:rPr>
          <w:spacing w:val="-55"/>
        </w:rPr>
        <w:t xml:space="preserve"> </w:t>
      </w:r>
      <w:proofErr w:type="gramStart"/>
      <w:r>
        <w:t>dalam</w:t>
      </w:r>
      <w:proofErr w:type="gramEnd"/>
      <w:r w:rsidR="006C1FE5">
        <w:fldChar w:fldCharType="begin"/>
      </w:r>
      <w:r w:rsidR="006C1FE5">
        <w:instrText xml:space="preserve"> HYPERLINK "http://www.pcbs.gov.ps/Downloads/book2188.pdf" \h </w:instrText>
      </w:r>
      <w:r w:rsidR="006C1FE5">
        <w:fldChar w:fldCharType="separate"/>
      </w:r>
      <w:r>
        <w:t>http://www.pcbs.gov.ps/Downloads/book2188.pdf.</w:t>
      </w:r>
      <w:r w:rsidR="006C1FE5">
        <w:fldChar w:fldCharType="end"/>
      </w:r>
    </w:p>
    <w:p w:rsidR="00800531" w:rsidRDefault="00800531">
      <w:pPr>
        <w:pStyle w:val="BodyText"/>
        <w:spacing w:before="10"/>
        <w:rPr>
          <w:sz w:val="22"/>
        </w:rPr>
      </w:pPr>
    </w:p>
    <w:p w:rsidR="00800531" w:rsidRDefault="00B43753">
      <w:pPr>
        <w:pStyle w:val="BodyText"/>
        <w:ind w:left="1154" w:hanging="567"/>
      </w:pPr>
      <w:r>
        <w:t>“Israel</w:t>
      </w:r>
      <w:r>
        <w:rPr>
          <w:spacing w:val="6"/>
        </w:rPr>
        <w:t xml:space="preserve"> </w:t>
      </w:r>
      <w:r>
        <w:t>Economic</w:t>
      </w:r>
      <w:r>
        <w:rPr>
          <w:spacing w:val="6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Sheet</w:t>
      </w:r>
      <w:proofErr w:type="gramStart"/>
      <w:r>
        <w:t>”</w:t>
      </w:r>
      <w:r>
        <w:rPr>
          <w:spacing w:val="6"/>
        </w:rPr>
        <w:t xml:space="preserve"> </w:t>
      </w:r>
      <w:r>
        <w:t>,</w:t>
      </w:r>
      <w:proofErr w:type="gramEnd"/>
      <w:r>
        <w:rPr>
          <w:spacing w:val="5"/>
        </w:rPr>
        <w:t xml:space="preserve"> </w:t>
      </w:r>
      <w:r>
        <w:t>dalam</w:t>
      </w:r>
      <w:r>
        <w:rPr>
          <w:spacing w:val="6"/>
        </w:rPr>
        <w:t xml:space="preserve"> </w:t>
      </w:r>
      <w:hyperlink r:id="rId89">
        <w:r>
          <w:t>http://www.export.gov.il/files/</w:t>
        </w:r>
      </w:hyperlink>
      <w:r>
        <w:rPr>
          <w:spacing w:val="-55"/>
        </w:rPr>
        <w:t xml:space="preserve"> </w:t>
      </w:r>
      <w:r>
        <w:t>economy/factsheet11/ireland.pdf</w:t>
      </w:r>
      <w:r>
        <w:rPr>
          <w:spacing w:val="-4"/>
        </w:rPr>
        <w:t xml:space="preserve"> </w:t>
      </w:r>
      <w:r>
        <w:t>.</w:t>
      </w:r>
    </w:p>
    <w:p w:rsidR="00800531" w:rsidRDefault="00800531">
      <w:pPr>
        <w:pStyle w:val="BodyText"/>
      </w:pPr>
    </w:p>
    <w:p w:rsidR="00800531" w:rsidRDefault="00B43753">
      <w:pPr>
        <w:pStyle w:val="BodyText"/>
        <w:tabs>
          <w:tab w:val="left" w:pos="2178"/>
          <w:tab w:val="left" w:pos="3960"/>
          <w:tab w:val="left" w:pos="5423"/>
          <w:tab w:val="left" w:pos="6452"/>
          <w:tab w:val="left" w:pos="7964"/>
        </w:tabs>
        <w:spacing w:before="1"/>
        <w:ind w:left="1154" w:right="117" w:hanging="567"/>
      </w:pPr>
      <w:r>
        <w:t>“Ireland</w:t>
      </w:r>
      <w:r>
        <w:tab/>
        <w:t>Obsession</w:t>
      </w:r>
      <w:r>
        <w:tab/>
        <w:t>Hatred</w:t>
      </w:r>
      <w:r>
        <w:tab/>
        <w:t>of</w:t>
      </w:r>
      <w:r>
        <w:tab/>
        <w:t>Israel”,</w:t>
      </w:r>
      <w:r>
        <w:tab/>
      </w:r>
      <w:r>
        <w:rPr>
          <w:spacing w:val="-1"/>
        </w:rPr>
        <w:t>dalam</w:t>
      </w:r>
      <w:r>
        <w:rPr>
          <w:spacing w:val="-55"/>
        </w:rPr>
        <w:t xml:space="preserve"> </w:t>
      </w:r>
      <w:hyperlink r:id="rId90">
        <w:r>
          <w:t>https://www.jpost.com/International/Irelands-obsessional-hatred-of-Israel-</w:t>
        </w:r>
      </w:hyperlink>
      <w:r>
        <w:rPr>
          <w:spacing w:val="1"/>
        </w:rPr>
        <w:t xml:space="preserve"> </w:t>
      </w:r>
      <w:hyperlink r:id="rId91">
        <w:r>
          <w:t>579378.</w:t>
        </w:r>
      </w:hyperlink>
    </w:p>
    <w:sectPr w:rsidR="00800531">
      <w:pgSz w:w="11910" w:h="16840"/>
      <w:pgMar w:top="1960" w:right="1580" w:bottom="1080" w:left="1680" w:header="1712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E5" w:rsidRDefault="006C1FE5">
      <w:r>
        <w:separator/>
      </w:r>
    </w:p>
  </w:endnote>
  <w:endnote w:type="continuationSeparator" w:id="0">
    <w:p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435" w:rsidRDefault="00E75435" w:rsidP="00E7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FB">
          <w:rPr>
            <w:noProof/>
          </w:rPr>
          <w:t>668</w:t>
        </w:r>
        <w:r>
          <w:rPr>
            <w:noProof/>
          </w:rPr>
          <w:fldChar w:fldCharType="end"/>
        </w:r>
      </w:p>
    </w:sdtContent>
  </w:sdt>
  <w:p w:rsidR="00800531" w:rsidRDefault="0080053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99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435" w:rsidRDefault="00E7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FB">
          <w:rPr>
            <w:noProof/>
          </w:rPr>
          <w:t>669</w:t>
        </w:r>
        <w:r>
          <w:rPr>
            <w:noProof/>
          </w:rPr>
          <w:fldChar w:fldCharType="end"/>
        </w:r>
      </w:p>
    </w:sdtContent>
  </w:sdt>
  <w:p w:rsidR="00800531" w:rsidRDefault="0080053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31" w:rsidRDefault="006C1FE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3pt;margin-top:796.2pt;width:26.2pt;height:13.05pt;z-index:-15920640;mso-position-horizontal-relative:page;mso-position-vertical-relative:page" filled="f" stroked="f">
          <v:textbox style="mso-next-textbox:#_x0000_s2049" inset="0,0,0,0">
            <w:txbxContent>
              <w:p w:rsidR="00800531" w:rsidRDefault="00B43753" w:rsidP="00E75435">
                <w:pPr>
                  <w:spacing w:before="10"/>
                  <w:ind w:left="60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1DFB">
                  <w:rPr>
                    <w:noProof/>
                    <w:sz w:val="20"/>
                  </w:rPr>
                  <w:t>670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112pt;margin-top:786.4pt;width:401.3pt;height:1.3pt;z-index:-15921152;mso-position-horizontal-relative:page;mso-position-vertical-relative:page" coordorigin="2240,15728" coordsize="8026,26">
          <v:rect id="_x0000_s2052" style="position:absolute;left:2239;top:15744;width:7996;height:10" fillcolor="#d9d9d9" stroked="f"/>
          <v:line id="_x0000_s2051" style="position:absolute" from="2265,15735" to="10258,15736"/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01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435" w:rsidRDefault="00E7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FB">
          <w:rPr>
            <w:noProof/>
          </w:rPr>
          <w:t>675</w:t>
        </w:r>
        <w:r>
          <w:rPr>
            <w:noProof/>
          </w:rPr>
          <w:fldChar w:fldCharType="end"/>
        </w:r>
      </w:p>
    </w:sdtContent>
  </w:sdt>
  <w:p w:rsidR="00800531" w:rsidRDefault="00800531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81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435" w:rsidRDefault="00E7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FB">
          <w:rPr>
            <w:noProof/>
          </w:rPr>
          <w:t>676</w:t>
        </w:r>
        <w:r>
          <w:rPr>
            <w:noProof/>
          </w:rPr>
          <w:fldChar w:fldCharType="end"/>
        </w:r>
      </w:p>
    </w:sdtContent>
  </w:sdt>
  <w:p w:rsidR="00E75435" w:rsidRDefault="00E7543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E5" w:rsidRDefault="006C1FE5">
      <w:r>
        <w:separator/>
      </w:r>
    </w:p>
  </w:footnote>
  <w:footnote w:type="continuationSeparator" w:id="0">
    <w:p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31" w:rsidRDefault="00D21DF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03.5pt;margin-top:84.75pt;width:457.5pt;height:12.9pt;z-index:-15927808;mso-position-horizontal-relative:page;mso-position-vertical-relative:page" filled="f" stroked="f">
          <v:textbox style="mso-next-textbox:#_x0000_s2071" inset="0,0,0,0">
            <w:txbxContent>
              <w:p w:rsidR="00800531" w:rsidRDefault="00B43753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proofErr w:type="gramStart"/>
                <w:r>
                  <w:rPr>
                    <w:b/>
                    <w:i/>
                    <w:sz w:val="20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Ilmu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Hubungan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Internasional,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Volume</w:t>
                </w:r>
                <w:r>
                  <w:rPr>
                    <w:b/>
                    <w:i/>
                    <w:spacing w:val="1"/>
                    <w:sz w:val="20"/>
                  </w:rPr>
                  <w:t xml:space="preserve"> </w:t>
                </w:r>
                <w:r w:rsidR="00D21DFB">
                  <w:rPr>
                    <w:b/>
                    <w:i/>
                    <w:sz w:val="20"/>
                  </w:rPr>
                  <w:t>8</w:t>
                </w:r>
                <w:r>
                  <w:rPr>
                    <w:b/>
                    <w:i/>
                    <w:sz w:val="20"/>
                  </w:rPr>
                  <w:t>, Nomor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 w:rsidR="00D21DFB">
                  <w:rPr>
                    <w:b/>
                    <w:i/>
                    <w:sz w:val="20"/>
                  </w:rPr>
                  <w:t>3</w:t>
                </w:r>
                <w:r>
                  <w:rPr>
                    <w:b/>
                    <w:i/>
                    <w:sz w:val="20"/>
                  </w:rPr>
                  <w:t>,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 w:rsidR="00D21DFB">
                  <w:rPr>
                    <w:b/>
                    <w:i/>
                    <w:sz w:val="20"/>
                  </w:rPr>
                  <w:t>2020               ISSN: 2477-2623</w:t>
                </w:r>
              </w:p>
            </w:txbxContent>
          </v:textbox>
          <w10:wrap anchorx="page" anchory="page"/>
        </v:shape>
      </w:pict>
    </w:r>
    <w:r w:rsidR="006C1FE5">
      <w:pict>
        <v:rect id="_x0000_s2072" style="position:absolute;margin-left:112pt;margin-top:97.6pt;width:399.2pt;height:.7pt;z-index:-15928320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31" w:rsidRDefault="006C1FE5">
    <w:pPr>
      <w:pStyle w:val="BodyText"/>
      <w:spacing w:line="14" w:lineRule="auto"/>
      <w:rPr>
        <w:sz w:val="20"/>
      </w:rPr>
    </w:pPr>
    <w:r>
      <w:pict>
        <v:rect id="_x0000_s2070" style="position:absolute;margin-left:112pt;margin-top:97.6pt;width:399.2pt;height:.7pt;z-index:-159272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79.4pt;margin-top:84.6pt;width:331.2pt;height:13.05pt;z-index:-15926784;mso-position-horizontal-relative:page;mso-position-vertical-relative:page" filled="f" stroked="f">
          <v:textbox style="mso-next-textbox:#_x0000_s2069" inset="0,0,0,0">
            <w:txbxContent>
              <w:p w:rsidR="00800531" w:rsidRDefault="00B43753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Implementasi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CITES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dalam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Upaya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Konservasi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Ramin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di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Riau</w:t>
                </w:r>
                <w:r>
                  <w:rPr>
                    <w:b/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(Johan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Duranes)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31" w:rsidRDefault="006C1FE5">
    <w:pPr>
      <w:pStyle w:val="BodyText"/>
      <w:spacing w:line="14" w:lineRule="auto"/>
      <w:rPr>
        <w:sz w:val="20"/>
      </w:rPr>
    </w:pPr>
    <w:r>
      <w:pict>
        <v:rect id="_x0000_s2058" style="position:absolute;margin-left:112pt;margin-top:97.6pt;width:399.2pt;height:.7pt;z-index:-159232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12.4pt;margin-top:84.6pt;width:328.4pt;height:13.05pt;z-index:-15922688;mso-position-horizontal-relative:page;mso-position-vertical-relative:page" filled="f" stroked="f">
          <v:textbox style="mso-next-textbox:#_x0000_s2057" inset="0,0,0,0">
            <w:txbxContent>
              <w:p w:rsidR="00800531" w:rsidRDefault="00B43753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proofErr w:type="gramStart"/>
                <w:r>
                  <w:rPr>
                    <w:b/>
                    <w:i/>
                    <w:sz w:val="20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Ilmu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Hubungan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Internasional,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Volume</w:t>
                </w:r>
                <w:r>
                  <w:rPr>
                    <w:b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4, Nomor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4,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2016: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1177-1190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31" w:rsidRDefault="006C1FE5">
    <w:pPr>
      <w:pStyle w:val="BodyText"/>
      <w:spacing w:line="14" w:lineRule="auto"/>
      <w:rPr>
        <w:sz w:val="20"/>
      </w:rPr>
    </w:pPr>
    <w:r>
      <w:pict>
        <v:rect id="_x0000_s2060" style="position:absolute;margin-left:112pt;margin-top:97.6pt;width:399.2pt;height:.7pt;z-index:-159242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9.4pt;margin-top:84.6pt;width:331.2pt;height:13.05pt;z-index:-15923712;mso-position-horizontal-relative:page;mso-position-vertical-relative:page" filled="f" stroked="f">
          <v:textbox style="mso-next-textbox:#_x0000_s2059" inset="0,0,0,0">
            <w:txbxContent>
              <w:p w:rsidR="00800531" w:rsidRDefault="00B43753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Implementasi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CITES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dalam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Upaya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Konservasi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Ramin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di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Riau</w:t>
                </w:r>
                <w:r>
                  <w:rPr>
                    <w:b/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(Johan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Duranes)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38E3"/>
    <w:multiLevelType w:val="hybridMultilevel"/>
    <w:tmpl w:val="522AA156"/>
    <w:lvl w:ilvl="0" w:tplc="E4E8392C">
      <w:start w:val="1"/>
      <w:numFmt w:val="low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46AB71A">
      <w:numFmt w:val="bullet"/>
      <w:lvlText w:val="•"/>
      <w:lvlJc w:val="left"/>
      <w:pPr>
        <w:ind w:left="1782" w:hanging="428"/>
      </w:pPr>
      <w:rPr>
        <w:rFonts w:hint="default"/>
        <w:lang w:val="en-US" w:eastAsia="en-US" w:bidi="ar-SA"/>
      </w:rPr>
    </w:lvl>
    <w:lvl w:ilvl="2" w:tplc="055AB9BA">
      <w:numFmt w:val="bullet"/>
      <w:lvlText w:val="•"/>
      <w:lvlJc w:val="left"/>
      <w:pPr>
        <w:ind w:left="2545" w:hanging="428"/>
      </w:pPr>
      <w:rPr>
        <w:rFonts w:hint="default"/>
        <w:lang w:val="en-US" w:eastAsia="en-US" w:bidi="ar-SA"/>
      </w:rPr>
    </w:lvl>
    <w:lvl w:ilvl="3" w:tplc="B2DADF92">
      <w:numFmt w:val="bullet"/>
      <w:lvlText w:val="•"/>
      <w:lvlJc w:val="left"/>
      <w:pPr>
        <w:ind w:left="3307" w:hanging="428"/>
      </w:pPr>
      <w:rPr>
        <w:rFonts w:hint="default"/>
        <w:lang w:val="en-US" w:eastAsia="en-US" w:bidi="ar-SA"/>
      </w:rPr>
    </w:lvl>
    <w:lvl w:ilvl="4" w:tplc="73144CF8">
      <w:numFmt w:val="bullet"/>
      <w:lvlText w:val="•"/>
      <w:lvlJc w:val="left"/>
      <w:pPr>
        <w:ind w:left="4070" w:hanging="428"/>
      </w:pPr>
      <w:rPr>
        <w:rFonts w:hint="default"/>
        <w:lang w:val="en-US" w:eastAsia="en-US" w:bidi="ar-SA"/>
      </w:rPr>
    </w:lvl>
    <w:lvl w:ilvl="5" w:tplc="1E42137A">
      <w:numFmt w:val="bullet"/>
      <w:lvlText w:val="•"/>
      <w:lvlJc w:val="left"/>
      <w:pPr>
        <w:ind w:left="4833" w:hanging="428"/>
      </w:pPr>
      <w:rPr>
        <w:rFonts w:hint="default"/>
        <w:lang w:val="en-US" w:eastAsia="en-US" w:bidi="ar-SA"/>
      </w:rPr>
    </w:lvl>
    <w:lvl w:ilvl="6" w:tplc="AF340B6A">
      <w:numFmt w:val="bullet"/>
      <w:lvlText w:val="•"/>
      <w:lvlJc w:val="left"/>
      <w:pPr>
        <w:ind w:left="5595" w:hanging="428"/>
      </w:pPr>
      <w:rPr>
        <w:rFonts w:hint="default"/>
        <w:lang w:val="en-US" w:eastAsia="en-US" w:bidi="ar-SA"/>
      </w:rPr>
    </w:lvl>
    <w:lvl w:ilvl="7" w:tplc="3E1662D6">
      <w:numFmt w:val="bullet"/>
      <w:lvlText w:val="•"/>
      <w:lvlJc w:val="left"/>
      <w:pPr>
        <w:ind w:left="6358" w:hanging="428"/>
      </w:pPr>
      <w:rPr>
        <w:rFonts w:hint="default"/>
        <w:lang w:val="en-US" w:eastAsia="en-US" w:bidi="ar-SA"/>
      </w:rPr>
    </w:lvl>
    <w:lvl w:ilvl="8" w:tplc="153629EC">
      <w:numFmt w:val="bullet"/>
      <w:lvlText w:val="•"/>
      <w:lvlJc w:val="left"/>
      <w:pPr>
        <w:ind w:left="7121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0531"/>
    <w:rsid w:val="006C1FE5"/>
    <w:rsid w:val="00800531"/>
    <w:rsid w:val="00B43753"/>
    <w:rsid w:val="00D21DFB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 w:right="117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4" w:lineRule="exact"/>
      <w:ind w:left="588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62" w:lineRule="exact"/>
      <w:ind w:left="588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35"/>
      <w:ind w:left="626" w:right="1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15" w:right="11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 w:right="117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4" w:lineRule="exact"/>
      <w:ind w:left="588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62" w:lineRule="exact"/>
      <w:ind w:left="588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35"/>
      <w:ind w:left="626" w:right="1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15" w:right="11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.wikipedia.org/wiki/Jalur_Gaza" TargetMode="External"/><Relationship Id="rId18" Type="http://schemas.openxmlformats.org/officeDocument/2006/relationships/hyperlink" Target="https://id.wikipedia.org/wiki/Olimpiade_M%C3%BCnchen_1972" TargetMode="External"/><Relationship Id="rId26" Type="http://schemas.openxmlformats.org/officeDocument/2006/relationships/hyperlink" Target="https://dunia.tempo.co/read/1048234/rugikan-israel-20-organisasi-pendukung-bds-dilarang-masuk/full%26view%3Dok" TargetMode="External"/><Relationship Id="rId39" Type="http://schemas.openxmlformats.org/officeDocument/2006/relationships/hyperlink" Target="https://www.jpost.com/International/Irelands-obsessional-hatred-of-Israel-579378" TargetMode="External"/><Relationship Id="rId21" Type="http://schemas.openxmlformats.org/officeDocument/2006/relationships/hyperlink" Target="https://id.wikipedia.org/wiki/Operasi_Wrath_of_God" TargetMode="External"/><Relationship Id="rId34" Type="http://schemas.openxmlformats.org/officeDocument/2006/relationships/hyperlink" Target="http://www.export.gov.il/files/" TargetMode="External"/><Relationship Id="rId42" Type="http://schemas.openxmlformats.org/officeDocument/2006/relationships/hyperlink" Target="https://www.francesblack.ie/single-post/settlement-goods" TargetMode="External"/><Relationship Id="rId47" Type="http://schemas.openxmlformats.org/officeDocument/2006/relationships/hyperlink" Target="https://www.nytimes.com/2005/03/13/magazine/the-interregnum.html" TargetMode="External"/><Relationship Id="rId50" Type="http://schemas.openxmlformats.org/officeDocument/2006/relationships/hyperlink" Target="https://www.nytimes.com/2008/01/27/world/middleeast/27habash.html?pagewanted=2&amp;ei=5088&amp;en=9767c2c5b87668e6&amp;ex=1359090000&amp;partner=rssnyt&amp;emc=rss" TargetMode="External"/><Relationship Id="rId55" Type="http://schemas.openxmlformats.org/officeDocument/2006/relationships/hyperlink" Target="http://mohammad-darry-fisip12.web.unair.ac.id/artikel_detail-75269%20Sistem%20Politik%20Indonesia-Sistem%20Politik%20David%20Easton.html" TargetMode="External"/><Relationship Id="rId63" Type="http://schemas.openxmlformats.org/officeDocument/2006/relationships/hyperlink" Target="https://www.republika.co.id/berita/internasional/palestina-israel/18/01/08/p27o9j423-israel-larang-20-lsm-yang-dukung-boikot-masuk-wilayahnya" TargetMode="External"/><Relationship Id="rId68" Type="http://schemas.openxmlformats.org/officeDocument/2006/relationships/hyperlink" Target="https://en.wikipedia.org/wiki/Ireland%25E2%2580%2593Palestine_relations%26hl%3Did%26sl%3Den%26tl%3Did%26client%3Dsrp" TargetMode="External"/><Relationship Id="rId76" Type="http://schemas.openxmlformats.org/officeDocument/2006/relationships/hyperlink" Target="https://foreignpolicy.com/2010/06/23/why-the-irish-support-palestine-2/" TargetMode="External"/><Relationship Id="rId84" Type="http://schemas.openxmlformats.org/officeDocument/2006/relationships/hyperlink" Target="https://kumparan.com/ali-salmande/inspirasi-dari-irlandia-menggagas-ruu-boikot-produk-israel-versi-indonesia-27431110790544940" TargetMode="External"/><Relationship Id="rId89" Type="http://schemas.openxmlformats.org/officeDocument/2006/relationships/hyperlink" Target="http://www.export.gov.il/fil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publika.co.id/berita/internasional/timur-tengah/18/09/23/pfi7qt415-irlandia-akan-akui-palestina-sebagai-negara-merdek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reno.420@gmail.com" TargetMode="External"/><Relationship Id="rId29" Type="http://schemas.openxmlformats.org/officeDocument/2006/relationships/header" Target="header2.xml"/><Relationship Id="rId11" Type="http://schemas.openxmlformats.org/officeDocument/2006/relationships/hyperlink" Target="https://id.wikipedia.org/wiki/Tepi_Barat" TargetMode="External"/><Relationship Id="rId24" Type="http://schemas.openxmlformats.org/officeDocument/2006/relationships/hyperlink" Target="http://permatafm.com/home/bds-menang-melawan-4gs-di-yordania-dan-lebanon/" TargetMode="External"/><Relationship Id="rId32" Type="http://schemas.openxmlformats.org/officeDocument/2006/relationships/hyperlink" Target="http://www.pcbs.gov.ps/Downloads/book2188)" TargetMode="External"/><Relationship Id="rId37" Type="http://schemas.openxmlformats.org/officeDocument/2006/relationships/footer" Target="footer3.xml"/><Relationship Id="rId40" Type="http://schemas.openxmlformats.org/officeDocument/2006/relationships/hyperlink" Target="https://www.jpost.com/International/Irelands-obsessional-hatred-of-Israel-579378" TargetMode="External"/><Relationship Id="rId45" Type="http://schemas.openxmlformats.org/officeDocument/2006/relationships/footer" Target="footer5.xml"/><Relationship Id="rId53" Type="http://schemas.openxmlformats.org/officeDocument/2006/relationships/hyperlink" Target="https://dunia.tempo.co/read/1048234/rugikan-israel-20-organisasi-pendukung-bds-dilarang-masuk/full%26view%3Dok" TargetMode="External"/><Relationship Id="rId58" Type="http://schemas.openxmlformats.org/officeDocument/2006/relationships/hyperlink" Target="http://internasional.kompas.com/read/2017/12/11/07000091/konflik-" TargetMode="External"/><Relationship Id="rId66" Type="http://schemas.openxmlformats.org/officeDocument/2006/relationships/hyperlink" Target="https://www.republika.co.id/berita/nasional/umum/18/10/13/pgj9tn354-kemenlu-gelar-pekan-solidaritas-untuk-palestina" TargetMode="External"/><Relationship Id="rId74" Type="http://schemas.openxmlformats.org/officeDocument/2006/relationships/hyperlink" Target="https://internasional.republika.co.id/berita/internasional/palestina-israel/pqt6zo366/uni-eropa-beri-bantuan-rp-351-miliar-untuk-palestina" TargetMode="External"/><Relationship Id="rId79" Type="http://schemas.openxmlformats.org/officeDocument/2006/relationships/hyperlink" Target="https://portal-ilmu.com/negara-irlandia/" TargetMode="External"/><Relationship Id="rId87" Type="http://schemas.openxmlformats.org/officeDocument/2006/relationships/hyperlink" Target="https://www.cnnindonesia.com/.../negara-negara-eropa-yang-diprediksi-membuntuti-inggri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lgristian.wordpress.com/2009/02/06/latar-belakang-sejarah-konflik-israel-palestina-di-jalur-gaza/" TargetMode="External"/><Relationship Id="rId82" Type="http://schemas.openxmlformats.org/officeDocument/2006/relationships/hyperlink" Target="http://www.republika.co.id/.../pjbb7j382-irlandia-loloskan-ruu-larangan-" TargetMode="External"/><Relationship Id="rId90" Type="http://schemas.openxmlformats.org/officeDocument/2006/relationships/hyperlink" Target="https://www.jpost.com/International/Irelands-obsessional-hatred-of-Israel-579378" TargetMode="External"/><Relationship Id="rId19" Type="http://schemas.openxmlformats.org/officeDocument/2006/relationships/hyperlink" Target="https://id.wikipedia.org/wiki/Olimpiade_M%C3%BCnchen_1972" TargetMode="External"/><Relationship Id="rId14" Type="http://schemas.openxmlformats.org/officeDocument/2006/relationships/hyperlink" Target="https://id.wikipedia.org/wiki/Semenanjung_Sinai" TargetMode="External"/><Relationship Id="rId22" Type="http://schemas.openxmlformats.org/officeDocument/2006/relationships/hyperlink" Target="https://www.nytimes.com/2008/01/27/world/middleeast/27habash.html?pagewanted=2&amp;ei=5088&amp;en=9767c2c5b87668e6&amp;ex=1359090000&amp;partner=rssnyt&amp;emc=rss" TargetMode="External"/><Relationship Id="rId27" Type="http://schemas.openxmlformats.org/officeDocument/2006/relationships/hyperlink" Target="https://www.matamatapolitik.com/pembatalan-konser-lorde-picu-penggunaan-hukum-kontroversial-anti-boikot-israel/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Relationship Id="rId43" Type="http://schemas.openxmlformats.org/officeDocument/2006/relationships/hyperlink" Target="https://www.francesblack.ie/single-post/settlement-goods" TargetMode="External"/><Relationship Id="rId48" Type="http://schemas.openxmlformats.org/officeDocument/2006/relationships/hyperlink" Target="https://www.nytimes.com/2008/01/27/world/middleeast/27habash.html?pagewanted=2&amp;ei=5088&amp;en=9767c2c5b87668e6&amp;ex=1359090000&amp;partner=rssnyt&amp;emc=rss" TargetMode="External"/><Relationship Id="rId56" Type="http://schemas.openxmlformats.org/officeDocument/2006/relationships/hyperlink" Target="http://mohammad-darry-fisip12.web.unair.ac.id/artikel_detail-75269%20Sistem%20Politik%20Indonesia-Sistem%20Politik%20David%20Easton.html" TargetMode="External"/><Relationship Id="rId64" Type="http://schemas.openxmlformats.org/officeDocument/2006/relationships/hyperlink" Target="https://www.republika.co.id/berita/internasional/palestina-israel/18/01/08/p27o9j423-israel-larang-20-lsm-yang-dukung-boikot-masuk-wilayahnya" TargetMode="External"/><Relationship Id="rId69" Type="http://schemas.openxmlformats.org/officeDocument/2006/relationships/hyperlink" Target="https://id.wikipedia.org/wiki/Undang-Undang_Kedutaan_Besar_Yerusalem" TargetMode="External"/><Relationship Id="rId77" Type="http://schemas.openxmlformats.org/officeDocument/2006/relationships/hyperlink" Target="https://www.bbc.co.uk/academy/id/articles/art20160118113826185" TargetMode="External"/><Relationship Id="rId8" Type="http://schemas.openxmlformats.org/officeDocument/2006/relationships/hyperlink" Target="https://id.wikipedia.org/wiki/UNEF_II" TargetMode="External"/><Relationship Id="rId51" Type="http://schemas.openxmlformats.org/officeDocument/2006/relationships/hyperlink" Target="http://permatafm.com/home/bds-menang-melawan-4gs-di-yordania-dan-lebanon/" TargetMode="External"/><Relationship Id="rId72" Type="http://schemas.openxmlformats.org/officeDocument/2006/relationships/hyperlink" Target="https://www.republika.co.id/berita/internasional/timur-tengah/18/09/23/pfi7qt415-irlandia-akan-akui-palestina-sebagai-negara-merdeka" TargetMode="External"/><Relationship Id="rId80" Type="http://schemas.openxmlformats.org/officeDocument/2006/relationships/hyperlink" Target="http://www.bappenas.go.id/files/.../antoniustarigan" TargetMode="External"/><Relationship Id="rId85" Type="http://schemas.openxmlformats.org/officeDocument/2006/relationships/hyperlink" Target="https://www.google.com/url?sa=t&amp;rct=j&amp;q&amp;esrc=s&amp;source=web&amp;cd=1&amp;cad=rja&amp;uact=8&amp;ved=2ahUKEwjSroGc1O_jAhVTiHAKHeFhD8EQFjAAegQIABAB&amp;url=https%3A%2F%2Fwww.bbc.com%2Findonesia%2Fdunia-40157225&amp;usg=AOvVaw0F_s5f1kHY3U0a3F7o30K7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d.wikipedia.org/wiki/Jalur_Gaza" TargetMode="External"/><Relationship Id="rId17" Type="http://schemas.openxmlformats.org/officeDocument/2006/relationships/hyperlink" Target="https://id.wikipedia.org/wiki/Peristiwa_M%C3%BCnchen" TargetMode="External"/><Relationship Id="rId25" Type="http://schemas.openxmlformats.org/officeDocument/2006/relationships/hyperlink" Target="https://dunia.tempo.co/read/1048234/rugikan-israel-20-organisasi-pendukung-bds-dilarang-masuk/full%26view%3Dok" TargetMode="External"/><Relationship Id="rId33" Type="http://schemas.openxmlformats.org/officeDocument/2006/relationships/hyperlink" Target="http://www.export.gov.il/files/" TargetMode="External"/><Relationship Id="rId38" Type="http://schemas.openxmlformats.org/officeDocument/2006/relationships/footer" Target="footer4.xml"/><Relationship Id="rId46" Type="http://schemas.openxmlformats.org/officeDocument/2006/relationships/hyperlink" Target="https://www.nytimes.com/2005/03/13/magazine/the-interregnum.html" TargetMode="External"/><Relationship Id="rId59" Type="http://schemas.openxmlformats.org/officeDocument/2006/relationships/hyperlink" Target="https://www.bbc.co.uk/academy/id/articles/art20160118113826185" TargetMode="External"/><Relationship Id="rId67" Type="http://schemas.openxmlformats.org/officeDocument/2006/relationships/hyperlink" Target="https://en.wikipedia.org/wiki/Ireland%25E2%2580%2593Palestine_relations%26hl%3Did%26sl%3Den%26tl%3Did%26client%3Dsrp" TargetMode="External"/><Relationship Id="rId20" Type="http://schemas.openxmlformats.org/officeDocument/2006/relationships/hyperlink" Target="https://id.wikipedia.org/wiki/Operasi_Wrath_of_God" TargetMode="External"/><Relationship Id="rId41" Type="http://schemas.openxmlformats.org/officeDocument/2006/relationships/hyperlink" Target="https://www.francesblack.ie/single-post/settlement-goods" TargetMode="External"/><Relationship Id="rId54" Type="http://schemas.openxmlformats.org/officeDocument/2006/relationships/hyperlink" Target="https://dunia.tempo.co/read/1048234/rugikan-israel-20-organisasi-pendukung-bds-dilarang-masuk/full%26view%3Dok" TargetMode="External"/><Relationship Id="rId62" Type="http://schemas.openxmlformats.org/officeDocument/2006/relationships/hyperlink" Target="https://www.republika.co.id/berita/internasional/palestina-israel/18/01/08/p27o9j423-israel-larang-20-lsm-yang-dukung-boikot-masuk-wilayahnya" TargetMode="External"/><Relationship Id="rId70" Type="http://schemas.openxmlformats.org/officeDocument/2006/relationships/hyperlink" Target="https://www.republika.co.id/berita/internasional/timur-tengah/18/09/23/pfi7qt415-irlandia-akan-akui-palestina-sebagai-negara-merdeka" TargetMode="External"/><Relationship Id="rId75" Type="http://schemas.openxmlformats.org/officeDocument/2006/relationships/hyperlink" Target="https://internasional.republika.co.id/berita/internasional/palestina-israel/pqt6zo366/uni-eropa-beri-bantuan-rp-351-miliar-untuk-palestina" TargetMode="External"/><Relationship Id="rId83" Type="http://schemas.openxmlformats.org/officeDocument/2006/relationships/hyperlink" Target="https://kumparan.com/ali-salmande/inspirasi-dari-irlandia-menggagas-ruu-boikot-produk-israel-versi-indonesia-27431110790544940" TargetMode="External"/><Relationship Id="rId88" Type="http://schemas.openxmlformats.org/officeDocument/2006/relationships/hyperlink" Target="https://www.cnnindonesia.com/.../negara-negara-eropa-yang-diprediksi-membuntuti-inggris" TargetMode="External"/><Relationship Id="rId91" Type="http://schemas.openxmlformats.org/officeDocument/2006/relationships/hyperlink" Target="https://www.jpost.com/International/Irelands-obsessional-hatred-of-Israel-5793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d.wikipedia.org/wiki/Dataran_Tinggi_Golan" TargetMode="External"/><Relationship Id="rId23" Type="http://schemas.openxmlformats.org/officeDocument/2006/relationships/hyperlink" Target="https://www.nytimes.com/2008/01/27/world/middleeast/27habash.html?pagewanted=2&amp;ei=5088&amp;en=9767c2c5b87668e6&amp;ex=1359090000&amp;partner=rssnyt&amp;emc=rss" TargetMode="External"/><Relationship Id="rId28" Type="http://schemas.openxmlformats.org/officeDocument/2006/relationships/header" Target="header1.xml"/><Relationship Id="rId36" Type="http://schemas.openxmlformats.org/officeDocument/2006/relationships/header" Target="header4.xml"/><Relationship Id="rId49" Type="http://schemas.openxmlformats.org/officeDocument/2006/relationships/hyperlink" Target="https://www.nytimes.com/2008/01/27/world/middleeast/27habash.html?pagewanted=2&amp;ei=5088&amp;en=9767c2c5b87668e6&amp;ex=1359090000&amp;partner=rssnyt&amp;emc=rss" TargetMode="External"/><Relationship Id="rId57" Type="http://schemas.openxmlformats.org/officeDocument/2006/relationships/hyperlink" Target="http://mohammad-darry-fisip12.web.unair.ac.id/artikel_detail-75269%20Sistem%20Politik%20Indonesia-Sistem%20Politik%20David%20Easton.html" TargetMode="External"/><Relationship Id="rId10" Type="http://schemas.openxmlformats.org/officeDocument/2006/relationships/hyperlink" Target="https://id.wikipedia.org/wiki/Perang_Enam_Hari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www.francesblack.ie/single-post/settlement-goods" TargetMode="External"/><Relationship Id="rId52" Type="http://schemas.openxmlformats.org/officeDocument/2006/relationships/hyperlink" Target="http://permatafm.com/home/bds-menang-melawan-4gs-di-yordania-dan-lebanon/" TargetMode="External"/><Relationship Id="rId60" Type="http://schemas.openxmlformats.org/officeDocument/2006/relationships/hyperlink" Target="http://algristian.wordpress.com/2009/02/06/latar-belakang-sejarah-konflik-israel-palestina-di-jalur-gaza/" TargetMode="External"/><Relationship Id="rId65" Type="http://schemas.openxmlformats.org/officeDocument/2006/relationships/hyperlink" Target="https://www.republika.co.id/berita/nasional/umum/18/10/13/pgj9tn354-kemenlu-gelar-pekan-solidaritas-untuk-palestina" TargetMode="External"/><Relationship Id="rId73" Type="http://schemas.openxmlformats.org/officeDocument/2006/relationships/hyperlink" Target="http://eprints.undip.ac.id/61773/2/BAB_I.pdf" TargetMode="External"/><Relationship Id="rId78" Type="http://schemas.openxmlformats.org/officeDocument/2006/relationships/hyperlink" Target="https://www.bryanologi.web.id/2019/04/irlandia-negara-barat-paling-pro.html" TargetMode="External"/><Relationship Id="rId81" Type="http://schemas.openxmlformats.org/officeDocument/2006/relationships/hyperlink" Target="https://id.scribd.com/document/376594451/Irlandia" TargetMode="External"/><Relationship Id="rId86" Type="http://schemas.openxmlformats.org/officeDocument/2006/relationships/hyperlink" Target="https://tirto.id/mengapa-irlandia-jadi-negara-barat-paling-pro-palestina-Pdf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Laut_Me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5430</Words>
  <Characters>30952</Characters>
  <Application>Microsoft Office Word</Application>
  <DocSecurity>0</DocSecurity>
  <Lines>257</Lines>
  <Paragraphs>72</Paragraphs>
  <ScaleCrop>false</ScaleCrop>
  <Company/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DELL</cp:lastModifiedBy>
  <cp:revision>4</cp:revision>
  <dcterms:created xsi:type="dcterms:W3CDTF">2021-05-04T06:02:00Z</dcterms:created>
  <dcterms:modified xsi:type="dcterms:W3CDTF">2021-05-18T01:36:00Z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</Properties>
</file>